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264"/>
      </w:tblGrid>
      <w:tr w:rsidR="00772ACE" w:rsidRPr="005A17C3" w:rsidTr="002F4705">
        <w:trPr>
          <w:cantSplit/>
          <w:trHeight w:val="564"/>
        </w:trPr>
        <w:tc>
          <w:tcPr>
            <w:tcW w:w="8886" w:type="dxa"/>
            <w:gridSpan w:val="2"/>
            <w:shd w:val="clear" w:color="auto" w:fill="FFFFFF"/>
          </w:tcPr>
          <w:p w:rsidR="002146BF" w:rsidRDefault="00D212C2" w:rsidP="003A3D8B">
            <w:pPr>
              <w:jc w:val="center"/>
              <w:rPr>
                <w:rFonts w:ascii="Calibri" w:hAnsi="Calibri"/>
                <w:smallCaps/>
                <w:sz w:val="56"/>
                <w:szCs w:val="36"/>
              </w:rPr>
            </w:pPr>
            <w:bookmarkStart w:id="0" w:name="_GoBack"/>
            <w:bookmarkEnd w:id="0"/>
            <w:r>
              <w:rPr>
                <w:rFonts w:ascii="Calibri" w:hAnsi="Calibri"/>
                <w:smallCaps/>
                <w:sz w:val="56"/>
                <w:szCs w:val="36"/>
              </w:rPr>
              <w:t xml:space="preserve">tom iv - </w:t>
            </w:r>
            <w:r w:rsidR="002672F6">
              <w:rPr>
                <w:rFonts w:ascii="Calibri" w:hAnsi="Calibri"/>
                <w:smallCaps/>
                <w:sz w:val="56"/>
                <w:szCs w:val="36"/>
              </w:rPr>
              <w:t xml:space="preserve">Projekt </w:t>
            </w:r>
            <w:r w:rsidR="002146BF">
              <w:rPr>
                <w:rFonts w:ascii="Calibri" w:hAnsi="Calibri"/>
                <w:smallCaps/>
                <w:sz w:val="56"/>
                <w:szCs w:val="36"/>
              </w:rPr>
              <w:t>Wykonawczy</w:t>
            </w:r>
          </w:p>
          <w:p w:rsidR="00772ACE" w:rsidRPr="005A17C3" w:rsidRDefault="002146BF" w:rsidP="003A3D8B">
            <w:pPr>
              <w:jc w:val="center"/>
              <w:rPr>
                <w:rFonts w:ascii="Calibri" w:hAnsi="Calibri"/>
                <w:smallCaps/>
                <w:sz w:val="36"/>
                <w:szCs w:val="36"/>
                <w:highlight w:val="lightGray"/>
              </w:rPr>
            </w:pPr>
            <w:r>
              <w:rPr>
                <w:rFonts w:ascii="Calibri" w:hAnsi="Calibri"/>
                <w:smallCaps/>
                <w:sz w:val="56"/>
                <w:szCs w:val="36"/>
              </w:rPr>
              <w:t>branża elektryczna</w:t>
            </w:r>
          </w:p>
        </w:tc>
      </w:tr>
      <w:tr w:rsidR="00772ACE" w:rsidRPr="005A17C3" w:rsidTr="007B7C21">
        <w:trPr>
          <w:cantSplit/>
          <w:trHeight w:val="1278"/>
        </w:trPr>
        <w:tc>
          <w:tcPr>
            <w:tcW w:w="8886" w:type="dxa"/>
            <w:gridSpan w:val="2"/>
            <w:shd w:val="clear" w:color="auto" w:fill="FFFFFF"/>
          </w:tcPr>
          <w:p w:rsidR="00772ACE" w:rsidRDefault="00E27C28" w:rsidP="00D6622A">
            <w:pPr>
              <w:pStyle w:val="Nagwek7"/>
              <w:spacing w:line="276" w:lineRule="auto"/>
              <w:jc w:val="center"/>
              <w:rPr>
                <w:rFonts w:asciiTheme="minorHAnsi" w:hAnsiTheme="minorHAnsi"/>
                <w:sz w:val="36"/>
                <w:szCs w:val="36"/>
              </w:rPr>
            </w:pPr>
            <w:r w:rsidRPr="001D24F0">
              <w:rPr>
                <w:rFonts w:asciiTheme="minorHAnsi" w:hAnsiTheme="minorHAnsi"/>
                <w:sz w:val="36"/>
                <w:szCs w:val="36"/>
              </w:rPr>
              <w:t xml:space="preserve">„Budowa parkingu wraz z drogą manewrową przy ul. Armii Krajowej w Wałbrzychu zlokalizowanego na dz. nr ew. 113, 116/1, </w:t>
            </w:r>
            <w:proofErr w:type="spellStart"/>
            <w:r w:rsidRPr="001D24F0">
              <w:rPr>
                <w:rFonts w:asciiTheme="minorHAnsi" w:hAnsiTheme="minorHAnsi"/>
                <w:sz w:val="36"/>
                <w:szCs w:val="36"/>
              </w:rPr>
              <w:t>obr</w:t>
            </w:r>
            <w:proofErr w:type="spellEnd"/>
            <w:r w:rsidRPr="001D24F0">
              <w:rPr>
                <w:rFonts w:asciiTheme="minorHAnsi" w:hAnsiTheme="minorHAnsi"/>
                <w:sz w:val="36"/>
                <w:szCs w:val="36"/>
              </w:rPr>
              <w:t>. 20 Stary Zdrój (przy budynkach mieszkalnych nr 46 i 54)"</w:t>
            </w:r>
          </w:p>
          <w:p w:rsidR="00E27C28" w:rsidRPr="00E27C28" w:rsidRDefault="00E27C28" w:rsidP="00E27C28"/>
        </w:tc>
      </w:tr>
      <w:tr w:rsidR="00772ACE" w:rsidRPr="005A17C3" w:rsidTr="007B7C21">
        <w:trPr>
          <w:trHeight w:val="264"/>
        </w:trPr>
        <w:tc>
          <w:tcPr>
            <w:tcW w:w="2622" w:type="dxa"/>
            <w:shd w:val="clear" w:color="auto" w:fill="FFFFFF"/>
          </w:tcPr>
          <w:p w:rsidR="00772ACE" w:rsidRPr="00BB442F" w:rsidRDefault="00772ACE" w:rsidP="00E644B3">
            <w:pPr>
              <w:rPr>
                <w:rFonts w:ascii="Calibri" w:hAnsi="Calibri"/>
                <w:smallCaps/>
                <w:sz w:val="8"/>
                <w:szCs w:val="8"/>
              </w:rPr>
            </w:pPr>
          </w:p>
        </w:tc>
        <w:tc>
          <w:tcPr>
            <w:tcW w:w="6264" w:type="dxa"/>
            <w:shd w:val="clear" w:color="auto" w:fill="FFFFFF"/>
          </w:tcPr>
          <w:p w:rsidR="00772ACE" w:rsidRPr="00BB442F" w:rsidRDefault="00772ACE" w:rsidP="00E644B3">
            <w:pPr>
              <w:rPr>
                <w:rFonts w:ascii="Calibri" w:hAnsi="Calibri"/>
                <w:smallCaps/>
              </w:rPr>
            </w:pPr>
          </w:p>
        </w:tc>
      </w:tr>
      <w:tr w:rsidR="00772ACE" w:rsidRPr="005A17C3" w:rsidTr="00126F93">
        <w:trPr>
          <w:trHeight w:val="1180"/>
        </w:trPr>
        <w:tc>
          <w:tcPr>
            <w:tcW w:w="2622" w:type="dxa"/>
            <w:shd w:val="clear" w:color="auto" w:fill="FFFFFF"/>
          </w:tcPr>
          <w:p w:rsidR="00772ACE" w:rsidRPr="00BB442F" w:rsidRDefault="00772ACE" w:rsidP="00E644B3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  <w:r w:rsidRPr="00BB442F">
              <w:rPr>
                <w:rFonts w:ascii="Calibri" w:hAnsi="Calibri"/>
                <w:bCs/>
                <w:smallCaps/>
                <w:sz w:val="28"/>
                <w:szCs w:val="28"/>
              </w:rPr>
              <w:t>Inwestor :</w:t>
            </w:r>
          </w:p>
        </w:tc>
        <w:tc>
          <w:tcPr>
            <w:tcW w:w="6264" w:type="dxa"/>
            <w:shd w:val="clear" w:color="auto" w:fill="FFFFFF"/>
          </w:tcPr>
          <w:tbl>
            <w:tblPr>
              <w:tblStyle w:val="Tabela-Siatka"/>
              <w:tblW w:w="65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56"/>
              <w:gridCol w:w="4523"/>
            </w:tblGrid>
            <w:tr w:rsidR="00B91393" w:rsidTr="00B06280">
              <w:tc>
                <w:tcPr>
                  <w:tcW w:w="2056" w:type="dxa"/>
                </w:tcPr>
                <w:p w:rsidR="00B91393" w:rsidRDefault="00D32633" w:rsidP="00B91393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>
                    <w:rPr>
                      <w:rFonts w:asciiTheme="minorHAnsi" w:hAnsiTheme="minorHAnsi"/>
                      <w:b/>
                      <w:smallCaps/>
                      <w:noProof/>
                      <w:sz w:val="24"/>
                      <w:lang w:eastAsia="pl-PL"/>
                    </w:rPr>
                    <w:drawing>
                      <wp:inline distT="0" distB="0" distL="0" distR="0">
                        <wp:extent cx="707692" cy="900000"/>
                        <wp:effectExtent l="19050" t="0" r="0" b="0"/>
                        <wp:docPr id="1" name="Obraz 0" descr="herb Wałbrzych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erb Wałbrzycha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7692" cy="9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23" w:type="dxa"/>
                </w:tcPr>
                <w:p w:rsidR="00B91393" w:rsidRDefault="007F4539" w:rsidP="00D32633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>
                    <w:rPr>
                      <w:rFonts w:asciiTheme="minorHAnsi" w:hAnsiTheme="minorHAnsi"/>
                      <w:b/>
                      <w:smallCaps/>
                      <w:sz w:val="24"/>
                    </w:rPr>
                    <w:t>Gmina Wałbrzych –ZDKIUM w Wałbrzychu</w:t>
                  </w:r>
                </w:p>
                <w:p w:rsidR="002112B8" w:rsidRDefault="002112B8" w:rsidP="00D32633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 w:rsidRPr="002112B8">
                    <w:rPr>
                      <w:rFonts w:asciiTheme="minorHAnsi" w:hAnsiTheme="minorHAnsi"/>
                      <w:b/>
                      <w:smallCaps/>
                      <w:sz w:val="24"/>
                    </w:rPr>
                    <w:t>ul. Jana Matejki 1</w:t>
                  </w:r>
                </w:p>
                <w:p w:rsidR="00B06280" w:rsidRDefault="00B06280" w:rsidP="00D32633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>
                    <w:rPr>
                      <w:rFonts w:asciiTheme="minorHAnsi" w:hAnsiTheme="minorHAnsi"/>
                      <w:b/>
                      <w:smallCaps/>
                      <w:sz w:val="24"/>
                    </w:rPr>
                    <w:t>58-</w:t>
                  </w:r>
                  <w:r w:rsidR="00D32633">
                    <w:rPr>
                      <w:rFonts w:asciiTheme="minorHAnsi" w:hAnsiTheme="minorHAnsi"/>
                      <w:b/>
                      <w:smallCaps/>
                      <w:sz w:val="24"/>
                    </w:rPr>
                    <w:t>300 Wałbrzych</w:t>
                  </w:r>
                </w:p>
                <w:p w:rsidR="00390675" w:rsidRDefault="00390675" w:rsidP="00B91393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</w:p>
                <w:p w:rsidR="00390675" w:rsidRDefault="00390675" w:rsidP="00390675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</w:p>
              </w:tc>
            </w:tr>
          </w:tbl>
          <w:p w:rsidR="00772ACE" w:rsidRPr="00BB442F" w:rsidRDefault="00772ACE" w:rsidP="00390675">
            <w:pPr>
              <w:rPr>
                <w:rFonts w:ascii="Calibri" w:hAnsi="Calibri"/>
                <w:b/>
                <w:smallCaps/>
                <w:sz w:val="24"/>
              </w:rPr>
            </w:pPr>
          </w:p>
        </w:tc>
      </w:tr>
      <w:tr w:rsidR="00772ACE" w:rsidRPr="005A17C3" w:rsidTr="00126F93">
        <w:trPr>
          <w:trHeight w:val="2974"/>
        </w:trPr>
        <w:tc>
          <w:tcPr>
            <w:tcW w:w="2622" w:type="dxa"/>
            <w:shd w:val="clear" w:color="auto" w:fill="FFFFFF"/>
          </w:tcPr>
          <w:p w:rsidR="00126F93" w:rsidRDefault="00126F93" w:rsidP="00126F93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</w:p>
          <w:p w:rsidR="00126F93" w:rsidRDefault="00126F93" w:rsidP="00126F93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</w:p>
          <w:p w:rsidR="00126F93" w:rsidRDefault="00126F93" w:rsidP="00126F93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</w:p>
          <w:p w:rsidR="00126F93" w:rsidRDefault="00126F93" w:rsidP="00126F93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</w:p>
          <w:p w:rsidR="00126F93" w:rsidRDefault="00126F93" w:rsidP="00126F93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  <w:r>
              <w:rPr>
                <w:rFonts w:ascii="Calibri" w:hAnsi="Calibri"/>
                <w:bCs/>
                <w:smallCaps/>
                <w:sz w:val="28"/>
                <w:szCs w:val="28"/>
              </w:rPr>
              <w:t>Jednostka Projektowa</w:t>
            </w:r>
          </w:p>
          <w:p w:rsidR="00772ACE" w:rsidRPr="00E644B3" w:rsidRDefault="00772ACE" w:rsidP="00E644B3">
            <w:pPr>
              <w:rPr>
                <w:rFonts w:ascii="Calibri" w:hAnsi="Calibri"/>
                <w:smallCaps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FFFFFF"/>
          </w:tcPr>
          <w:tbl>
            <w:tblPr>
              <w:tblpPr w:leftFromText="141" w:rightFromText="141" w:vertAnchor="page" w:horzAnchor="margin" w:tblpY="1306"/>
              <w:tblW w:w="9747" w:type="dxa"/>
              <w:tblLayout w:type="fixed"/>
              <w:tblLook w:val="01E0" w:firstRow="1" w:lastRow="1" w:firstColumn="1" w:lastColumn="1" w:noHBand="0" w:noVBand="0"/>
            </w:tblPr>
            <w:tblGrid>
              <w:gridCol w:w="1746"/>
              <w:gridCol w:w="8001"/>
            </w:tblGrid>
            <w:tr w:rsidR="00126F93" w:rsidRPr="00A82B66" w:rsidTr="00744B89">
              <w:tc>
                <w:tcPr>
                  <w:tcW w:w="1746" w:type="dxa"/>
                </w:tcPr>
                <w:p w:rsidR="00126F93" w:rsidRDefault="00126F93" w:rsidP="00126F93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895350" cy="1143000"/>
                        <wp:effectExtent l="0" t="0" r="0" b="0"/>
                        <wp:docPr id="4" name="Obraz 4" descr="logo PR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0" descr="logo PR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001" w:type="dxa"/>
                </w:tcPr>
                <w:p w:rsidR="00126F93" w:rsidRDefault="00126F93" w:rsidP="00126F93">
                  <w:pPr>
                    <w:spacing w:line="360" w:lineRule="auto"/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</w:pPr>
                  <w:r>
                    <w:rPr>
                      <w:rFonts w:ascii="Verdana" w:hAnsi="Verdana"/>
                      <w:b/>
                      <w:bCs/>
                      <w:smallCaps/>
                    </w:rPr>
                    <w:t>Przedsiębiorstwo Robót Inżynieryjnych</w:t>
                  </w:r>
                  <w:r w:rsidRPr="00A82B66">
                    <w:rPr>
                      <w:rFonts w:ascii="Verdana" w:hAnsi="Verdana"/>
                      <w:b/>
                      <w:bCs/>
                      <w:smallCaps/>
                    </w:rPr>
                    <w:t xml:space="preserve">  </w:t>
                  </w:r>
                  <w:r w:rsidRPr="00A82B66"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  <w:t>TRAKT</w:t>
                  </w:r>
                </w:p>
                <w:p w:rsidR="00126F93" w:rsidRPr="00A82B66" w:rsidRDefault="00126F93" w:rsidP="00126F93">
                  <w:pPr>
                    <w:spacing w:line="360" w:lineRule="auto"/>
                    <w:rPr>
                      <w:rFonts w:ascii="Verdana" w:hAnsi="Verdana"/>
                      <w:b/>
                      <w:bCs/>
                      <w:smallCaps/>
                    </w:rPr>
                  </w:pPr>
                  <w:r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  <w:t>Włodzimierz Lewowski</w:t>
                  </w:r>
                </w:p>
                <w:p w:rsidR="00126F93" w:rsidRPr="00A82B66" w:rsidRDefault="00126F93" w:rsidP="00126F93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Sędzisław 50</w:t>
                  </w:r>
                </w:p>
                <w:p w:rsidR="00126F93" w:rsidRPr="00A82B66" w:rsidRDefault="00126F93" w:rsidP="00126F93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58-410 Marciszów</w:t>
                  </w:r>
                </w:p>
                <w:p w:rsidR="00126F93" w:rsidRDefault="00126F93" w:rsidP="00126F93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NIP 614-000-</w:t>
                  </w: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1</w:t>
                  </w: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2</w:t>
                  </w: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-</w:t>
                  </w: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50</w:t>
                  </w:r>
                </w:p>
                <w:p w:rsidR="00126F93" w:rsidRPr="00A82B66" w:rsidRDefault="00126F93" w:rsidP="00126F93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REGON 230172148</w:t>
                  </w:r>
                </w:p>
                <w:p w:rsidR="00126F93" w:rsidRPr="00101AB7" w:rsidRDefault="00126F93" w:rsidP="00126F93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101AB7">
                    <w:rPr>
                      <w:rFonts w:ascii="Verdana" w:hAnsi="Verdana"/>
                      <w:smallCaps/>
                      <w:sz w:val="16"/>
                      <w:szCs w:val="16"/>
                    </w:rPr>
                    <w:t>tel/fax (075) 742-55-90</w:t>
                  </w:r>
                </w:p>
                <w:p w:rsidR="00126F93" w:rsidRPr="00101AB7" w:rsidRDefault="00126F93" w:rsidP="00126F93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</w:p>
              </w:tc>
            </w:tr>
          </w:tbl>
          <w:p w:rsidR="00772ACE" w:rsidRPr="00BB442F" w:rsidRDefault="00772ACE" w:rsidP="00E644B3">
            <w:pPr>
              <w:rPr>
                <w:rFonts w:ascii="Calibri" w:hAnsi="Calibri"/>
                <w:smallCaps/>
              </w:rPr>
            </w:pPr>
          </w:p>
        </w:tc>
      </w:tr>
      <w:tr w:rsidR="00772ACE" w:rsidRPr="005A17C3" w:rsidTr="007B7C21">
        <w:tc>
          <w:tcPr>
            <w:tcW w:w="2622" w:type="dxa"/>
            <w:shd w:val="clear" w:color="auto" w:fill="FFFFFF"/>
          </w:tcPr>
          <w:p w:rsidR="00772ACE" w:rsidRPr="00E644B3" w:rsidRDefault="00772ACE" w:rsidP="00E644B3">
            <w:pPr>
              <w:rPr>
                <w:rFonts w:ascii="Calibri" w:hAnsi="Calibri"/>
                <w:smallCaps/>
                <w:sz w:val="28"/>
                <w:szCs w:val="28"/>
              </w:rPr>
            </w:pPr>
            <w:bookmarkStart w:id="1" w:name="_Toc242245418"/>
            <w:bookmarkStart w:id="2" w:name="_Toc242245605"/>
            <w:bookmarkStart w:id="3" w:name="_Toc242246706"/>
            <w:r w:rsidRPr="00E644B3">
              <w:rPr>
                <w:rFonts w:ascii="Calibri" w:hAnsi="Calibri"/>
                <w:smallCaps/>
                <w:sz w:val="28"/>
                <w:szCs w:val="28"/>
              </w:rPr>
              <w:t>Lokalizacja inwestycji</w:t>
            </w:r>
            <w:bookmarkEnd w:id="1"/>
            <w:bookmarkEnd w:id="2"/>
            <w:bookmarkEnd w:id="3"/>
          </w:p>
        </w:tc>
        <w:tc>
          <w:tcPr>
            <w:tcW w:w="6264" w:type="dxa"/>
            <w:shd w:val="clear" w:color="auto" w:fill="FFFFFF"/>
          </w:tcPr>
          <w:p w:rsidR="00390675" w:rsidRDefault="00A00476" w:rsidP="00126F93">
            <w:pPr>
              <w:jc w:val="both"/>
              <w:rPr>
                <w:rFonts w:ascii="Calibri" w:hAnsi="Calibri"/>
                <w:smallCaps/>
                <w:szCs w:val="24"/>
              </w:rPr>
            </w:pPr>
            <w:r w:rsidRPr="00D24243">
              <w:rPr>
                <w:rFonts w:ascii="Calibri" w:hAnsi="Calibri"/>
                <w:smallCaps/>
                <w:szCs w:val="24"/>
              </w:rPr>
              <w:t>dz. nr</w:t>
            </w:r>
            <w:r w:rsidR="003A3D8B" w:rsidRPr="00D24243">
              <w:rPr>
                <w:rFonts w:ascii="Calibri" w:hAnsi="Calibri"/>
                <w:smallCaps/>
                <w:szCs w:val="24"/>
              </w:rPr>
              <w:t xml:space="preserve"> </w:t>
            </w:r>
            <w:r w:rsidR="00126F93">
              <w:rPr>
                <w:rFonts w:ascii="Calibri" w:hAnsi="Calibri"/>
                <w:smallCaps/>
                <w:szCs w:val="24"/>
              </w:rPr>
              <w:t xml:space="preserve">113, 116/1 </w:t>
            </w:r>
            <w:proofErr w:type="spellStart"/>
            <w:r w:rsidR="00126F93">
              <w:rPr>
                <w:rFonts w:ascii="Calibri" w:hAnsi="Calibri"/>
                <w:smallCaps/>
                <w:szCs w:val="24"/>
              </w:rPr>
              <w:t>obr</w:t>
            </w:r>
            <w:proofErr w:type="spellEnd"/>
            <w:r w:rsidR="00126F93">
              <w:rPr>
                <w:rFonts w:ascii="Calibri" w:hAnsi="Calibri"/>
                <w:smallCaps/>
                <w:szCs w:val="24"/>
              </w:rPr>
              <w:t xml:space="preserve"> 20 Stary Zdrój</w:t>
            </w:r>
          </w:p>
          <w:p w:rsidR="00126F93" w:rsidRDefault="00126F93" w:rsidP="00126F93">
            <w:pPr>
              <w:jc w:val="both"/>
              <w:rPr>
                <w:rFonts w:ascii="Calibri" w:hAnsi="Calibri"/>
                <w:smallCaps/>
                <w:szCs w:val="24"/>
              </w:rPr>
            </w:pPr>
          </w:p>
          <w:p w:rsidR="00126F93" w:rsidRPr="005D40D0" w:rsidRDefault="00126F93" w:rsidP="00126F93">
            <w:pPr>
              <w:jc w:val="both"/>
              <w:rPr>
                <w:rFonts w:ascii="Calibri" w:hAnsi="Calibri"/>
                <w:i/>
                <w:smallCaps/>
                <w:sz w:val="24"/>
                <w:szCs w:val="24"/>
              </w:rPr>
            </w:pPr>
          </w:p>
        </w:tc>
      </w:tr>
      <w:tr w:rsidR="00772ACE" w:rsidRPr="005A17C3" w:rsidTr="007B7C21">
        <w:tc>
          <w:tcPr>
            <w:tcW w:w="2622" w:type="dxa"/>
            <w:shd w:val="clear" w:color="auto" w:fill="FFFFFF"/>
          </w:tcPr>
          <w:p w:rsidR="00772ACE" w:rsidRDefault="00772ACE" w:rsidP="00E644B3">
            <w:pPr>
              <w:rPr>
                <w:rFonts w:ascii="Calibri" w:hAnsi="Calibri"/>
                <w:smallCaps/>
                <w:sz w:val="28"/>
                <w:szCs w:val="28"/>
              </w:rPr>
            </w:pPr>
            <w:bookmarkStart w:id="4" w:name="_Toc242245419"/>
            <w:bookmarkStart w:id="5" w:name="_Toc242245606"/>
            <w:bookmarkStart w:id="6" w:name="_Toc242246707"/>
            <w:r w:rsidRPr="00E644B3">
              <w:rPr>
                <w:rFonts w:ascii="Calibri" w:hAnsi="Calibri"/>
                <w:smallCaps/>
                <w:sz w:val="28"/>
                <w:szCs w:val="28"/>
              </w:rPr>
              <w:t>Data opracowania</w:t>
            </w:r>
            <w:bookmarkEnd w:id="4"/>
            <w:bookmarkEnd w:id="5"/>
            <w:bookmarkEnd w:id="6"/>
          </w:p>
          <w:p w:rsidR="00390675" w:rsidRPr="00E644B3" w:rsidRDefault="00390675" w:rsidP="00E644B3">
            <w:pPr>
              <w:rPr>
                <w:rFonts w:ascii="Calibri" w:hAnsi="Calibri"/>
                <w:smallCaps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FFFFFF"/>
          </w:tcPr>
          <w:p w:rsidR="00772ACE" w:rsidRPr="00BB442F" w:rsidRDefault="00126F93" w:rsidP="00126F93">
            <w:pPr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smallCaps/>
                <w:sz w:val="28"/>
              </w:rPr>
              <w:t>Lipiec</w:t>
            </w:r>
            <w:r w:rsidR="005C4CB9">
              <w:rPr>
                <w:rFonts w:ascii="Calibri" w:hAnsi="Calibri"/>
                <w:smallCaps/>
                <w:sz w:val="28"/>
              </w:rPr>
              <w:t xml:space="preserve"> </w:t>
            </w:r>
            <w:r w:rsidR="00390675" w:rsidRPr="003A3D8B">
              <w:rPr>
                <w:rFonts w:ascii="Calibri" w:hAnsi="Calibri"/>
                <w:smallCaps/>
                <w:sz w:val="28"/>
              </w:rPr>
              <w:t>201</w:t>
            </w:r>
            <w:r>
              <w:rPr>
                <w:rFonts w:ascii="Calibri" w:hAnsi="Calibri"/>
                <w:smallCaps/>
                <w:sz w:val="28"/>
              </w:rPr>
              <w:t>6</w:t>
            </w:r>
          </w:p>
        </w:tc>
      </w:tr>
      <w:tr w:rsidR="00772ACE" w:rsidRPr="005A17C3" w:rsidTr="007B7C21">
        <w:tc>
          <w:tcPr>
            <w:tcW w:w="2622" w:type="dxa"/>
            <w:shd w:val="clear" w:color="auto" w:fill="FFFFFF"/>
          </w:tcPr>
          <w:p w:rsidR="00772ACE" w:rsidRPr="00E644B3" w:rsidRDefault="00772ACE" w:rsidP="00E644B3">
            <w:pPr>
              <w:rPr>
                <w:rFonts w:ascii="Calibri" w:hAnsi="Calibri"/>
                <w:smallCaps/>
                <w:sz w:val="28"/>
                <w:szCs w:val="28"/>
              </w:rPr>
            </w:pPr>
            <w:r w:rsidRPr="00E644B3">
              <w:rPr>
                <w:rFonts w:ascii="Calibri" w:hAnsi="Calibri"/>
                <w:smallCaps/>
                <w:sz w:val="28"/>
                <w:szCs w:val="28"/>
              </w:rPr>
              <w:t>zespół projektowy</w:t>
            </w:r>
          </w:p>
        </w:tc>
        <w:tc>
          <w:tcPr>
            <w:tcW w:w="6264" w:type="dxa"/>
            <w:shd w:val="clear" w:color="auto" w:fill="FFFFFF"/>
          </w:tcPr>
          <w:p w:rsidR="001E7A16" w:rsidRPr="003A3D8B" w:rsidRDefault="001E7A16" w:rsidP="001E7A16">
            <w:pPr>
              <w:rPr>
                <w:rFonts w:ascii="Calibri" w:hAnsi="Calibri"/>
                <w:b/>
                <w:smallCaps/>
              </w:rPr>
            </w:pPr>
            <w:r w:rsidRPr="003A3D8B">
              <w:rPr>
                <w:rFonts w:ascii="Calibri" w:hAnsi="Calibri"/>
                <w:b/>
                <w:smallCaps/>
              </w:rPr>
              <w:t xml:space="preserve">część </w:t>
            </w:r>
            <w:r>
              <w:rPr>
                <w:rFonts w:ascii="Calibri" w:hAnsi="Calibri"/>
                <w:b/>
                <w:smallCaps/>
              </w:rPr>
              <w:t>elektryczna</w:t>
            </w:r>
          </w:p>
          <w:p w:rsidR="00681CCE" w:rsidRDefault="001E7A16" w:rsidP="001E7A16">
            <w:pPr>
              <w:rPr>
                <w:rFonts w:ascii="Calibri" w:hAnsi="Calibri"/>
                <w:smallCaps/>
              </w:rPr>
            </w:pPr>
            <w:r w:rsidRPr="00BB442F">
              <w:rPr>
                <w:rFonts w:ascii="Calibri" w:hAnsi="Calibri"/>
                <w:smallCaps/>
              </w:rPr>
              <w:t>projektant –</w:t>
            </w:r>
            <w:r w:rsidR="00A00476">
              <w:rPr>
                <w:rFonts w:ascii="Calibri" w:hAnsi="Calibri"/>
                <w:smallCaps/>
              </w:rPr>
              <w:t>mgr inż</w:t>
            </w:r>
            <w:r>
              <w:rPr>
                <w:rFonts w:ascii="Calibri" w:hAnsi="Calibri"/>
                <w:smallCaps/>
              </w:rPr>
              <w:t>.</w:t>
            </w:r>
            <w:r w:rsidR="00A00476">
              <w:rPr>
                <w:rFonts w:ascii="Calibri" w:hAnsi="Calibri"/>
                <w:smallCaps/>
              </w:rPr>
              <w:t xml:space="preserve"> </w:t>
            </w:r>
            <w:r>
              <w:rPr>
                <w:rFonts w:ascii="Calibri" w:hAnsi="Calibri"/>
                <w:smallCaps/>
              </w:rPr>
              <w:t>Magdalena Kozłowska-</w:t>
            </w:r>
            <w:proofErr w:type="spellStart"/>
            <w:r>
              <w:rPr>
                <w:rFonts w:ascii="Calibri" w:hAnsi="Calibri"/>
                <w:smallCaps/>
              </w:rPr>
              <w:t>Ogłaza</w:t>
            </w:r>
            <w:proofErr w:type="spellEnd"/>
            <w:r w:rsidRPr="00BB442F">
              <w:rPr>
                <w:rFonts w:ascii="Calibri" w:hAnsi="Calibri"/>
                <w:smallCaps/>
              </w:rPr>
              <w:t xml:space="preserve"> – </w:t>
            </w:r>
            <w:proofErr w:type="spellStart"/>
            <w:r w:rsidRPr="00BB442F">
              <w:rPr>
                <w:rFonts w:ascii="Calibri" w:hAnsi="Calibri"/>
                <w:smallCaps/>
              </w:rPr>
              <w:t>upr</w:t>
            </w:r>
            <w:proofErr w:type="spellEnd"/>
            <w:r w:rsidR="000162C2">
              <w:rPr>
                <w:rFonts w:ascii="Calibri" w:hAnsi="Calibri"/>
                <w:smallCaps/>
              </w:rPr>
              <w:t>.</w:t>
            </w:r>
            <w:r w:rsidRPr="00BB442F">
              <w:rPr>
                <w:rFonts w:ascii="Calibri" w:hAnsi="Calibri"/>
                <w:smallCaps/>
              </w:rPr>
              <w:t xml:space="preserve"> </w:t>
            </w:r>
            <w:r>
              <w:rPr>
                <w:rFonts w:ascii="Calibri" w:hAnsi="Calibri"/>
                <w:smallCaps/>
              </w:rPr>
              <w:t>158/DOŚ/10</w:t>
            </w:r>
          </w:p>
          <w:p w:rsidR="00DF5A5B" w:rsidRPr="00BB442F" w:rsidRDefault="00BB3EEA" w:rsidP="001E7A16">
            <w:pPr>
              <w:rPr>
                <w:rFonts w:ascii="Calibri" w:hAnsi="Calibri"/>
                <w:smallCaps/>
              </w:rPr>
            </w:pPr>
            <w:r w:rsidRPr="00BB442F">
              <w:rPr>
                <w:rFonts w:ascii="Calibri" w:hAnsi="Calibri"/>
                <w:smallCaps/>
              </w:rPr>
              <w:t xml:space="preserve">sprawdzający – mgr inż. </w:t>
            </w:r>
            <w:r>
              <w:rPr>
                <w:rFonts w:ascii="Calibri" w:hAnsi="Calibri"/>
                <w:smallCaps/>
              </w:rPr>
              <w:t>Ryszard Wiatr</w:t>
            </w:r>
            <w:r w:rsidRPr="00BB442F">
              <w:rPr>
                <w:rFonts w:ascii="Calibri" w:hAnsi="Calibri"/>
                <w:smallCaps/>
              </w:rPr>
              <w:t xml:space="preserve"> – </w:t>
            </w:r>
            <w:proofErr w:type="spellStart"/>
            <w:r w:rsidRPr="00BB442F">
              <w:rPr>
                <w:rFonts w:ascii="Calibri" w:hAnsi="Calibri"/>
                <w:smallCaps/>
              </w:rPr>
              <w:t>upr</w:t>
            </w:r>
            <w:proofErr w:type="spellEnd"/>
            <w:r w:rsidRPr="00BB442F">
              <w:rPr>
                <w:rFonts w:ascii="Calibri" w:hAnsi="Calibri"/>
                <w:smallCaps/>
              </w:rPr>
              <w:t xml:space="preserve">. </w:t>
            </w:r>
            <w:r>
              <w:rPr>
                <w:rFonts w:ascii="Calibri" w:hAnsi="Calibri"/>
                <w:smallCaps/>
              </w:rPr>
              <w:t>10/98/JG</w:t>
            </w:r>
          </w:p>
          <w:p w:rsidR="000162C2" w:rsidRPr="00BB442F" w:rsidRDefault="000162C2" w:rsidP="004C6876">
            <w:pPr>
              <w:rPr>
                <w:rFonts w:ascii="Calibri" w:hAnsi="Calibri"/>
                <w:smallCaps/>
                <w:sz w:val="24"/>
              </w:rPr>
            </w:pPr>
          </w:p>
        </w:tc>
      </w:tr>
    </w:tbl>
    <w:p w:rsidR="004C6876" w:rsidRDefault="004C6876" w:rsidP="009F3FE8">
      <w:pPr>
        <w:spacing w:line="360" w:lineRule="auto"/>
        <w:rPr>
          <w:rFonts w:asciiTheme="minorHAnsi" w:hAnsiTheme="minorHAnsi"/>
          <w:b/>
          <w:bCs/>
          <w:iCs/>
          <w:smallCaps/>
          <w:sz w:val="36"/>
          <w:szCs w:val="28"/>
        </w:rPr>
      </w:pPr>
    </w:p>
    <w:p w:rsidR="004C6876" w:rsidRDefault="004C6876" w:rsidP="009F3FE8">
      <w:pPr>
        <w:spacing w:line="360" w:lineRule="auto"/>
        <w:rPr>
          <w:rFonts w:asciiTheme="minorHAnsi" w:hAnsiTheme="minorHAnsi"/>
          <w:b/>
          <w:bCs/>
          <w:iCs/>
          <w:smallCaps/>
          <w:sz w:val="36"/>
          <w:szCs w:val="28"/>
        </w:rPr>
      </w:pPr>
    </w:p>
    <w:p w:rsidR="004C6876" w:rsidRDefault="004C6876" w:rsidP="009F3FE8">
      <w:pPr>
        <w:spacing w:line="360" w:lineRule="auto"/>
        <w:rPr>
          <w:rFonts w:asciiTheme="minorHAnsi" w:hAnsiTheme="minorHAnsi"/>
          <w:b/>
          <w:bCs/>
          <w:iCs/>
          <w:smallCaps/>
          <w:sz w:val="36"/>
          <w:szCs w:val="28"/>
        </w:rPr>
      </w:pPr>
    </w:p>
    <w:p w:rsidR="00DC54B1" w:rsidRDefault="00772ACE" w:rsidP="009F3FE8">
      <w:pPr>
        <w:spacing w:line="360" w:lineRule="auto"/>
        <w:rPr>
          <w:noProof/>
        </w:rPr>
      </w:pPr>
      <w:r w:rsidRPr="002672F6">
        <w:rPr>
          <w:rFonts w:asciiTheme="minorHAnsi" w:hAnsiTheme="minorHAnsi"/>
          <w:b/>
          <w:bCs/>
          <w:iCs/>
          <w:smallCaps/>
          <w:sz w:val="36"/>
          <w:szCs w:val="28"/>
        </w:rPr>
        <w:t>Zawartość opracowania</w:t>
      </w:r>
      <w:r w:rsidR="00E76E62" w:rsidRPr="00F35763">
        <w:rPr>
          <w:rFonts w:ascii="Cambria" w:hAnsi="Cambria"/>
          <w:bCs/>
          <w:iCs/>
          <w:noProof/>
          <w:sz w:val="24"/>
          <w:szCs w:val="24"/>
        </w:rPr>
        <w:fldChar w:fldCharType="begin"/>
      </w:r>
      <w:r w:rsidRPr="00F35763">
        <w:rPr>
          <w:iCs/>
        </w:rPr>
        <w:instrText xml:space="preserve"> TOC \o "1-3" \h \z \u </w:instrText>
      </w:r>
      <w:r w:rsidR="00E76E62" w:rsidRPr="00F35763">
        <w:rPr>
          <w:rFonts w:ascii="Cambria" w:hAnsi="Cambria"/>
          <w:bCs/>
          <w:iCs/>
          <w:noProof/>
          <w:sz w:val="24"/>
          <w:szCs w:val="24"/>
        </w:rPr>
        <w:fldChar w:fldCharType="separate"/>
      </w:r>
    </w:p>
    <w:p w:rsidR="00DC54B1" w:rsidRDefault="006A459E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z w:val="22"/>
          <w:szCs w:val="22"/>
          <w:lang w:eastAsia="pl-PL"/>
        </w:rPr>
      </w:pPr>
      <w:hyperlink w:anchor="_Toc460234986" w:history="1">
        <w:r w:rsidR="00DC54B1" w:rsidRPr="00B75153">
          <w:rPr>
            <w:rStyle w:val="Hipercze"/>
          </w:rPr>
          <w:t>Opis Techniczny</w:t>
        </w:r>
        <w:r w:rsidR="00DC54B1">
          <w:rPr>
            <w:webHidden/>
          </w:rPr>
          <w:tab/>
        </w:r>
        <w:r w:rsidR="00E76E62">
          <w:rPr>
            <w:webHidden/>
          </w:rPr>
          <w:fldChar w:fldCharType="begin"/>
        </w:r>
        <w:r w:rsidR="00DC54B1">
          <w:rPr>
            <w:webHidden/>
          </w:rPr>
          <w:instrText xml:space="preserve"> PAGEREF _Toc460234986 \h </w:instrText>
        </w:r>
        <w:r w:rsidR="00E76E62">
          <w:rPr>
            <w:webHidden/>
          </w:rPr>
        </w:r>
        <w:r w:rsidR="00E76E62">
          <w:rPr>
            <w:webHidden/>
          </w:rPr>
          <w:fldChar w:fldCharType="separate"/>
        </w:r>
        <w:r w:rsidR="00D212C2">
          <w:rPr>
            <w:webHidden/>
          </w:rPr>
          <w:t>2</w:t>
        </w:r>
        <w:r w:rsidR="00E76E62">
          <w:rPr>
            <w:webHidden/>
          </w:rPr>
          <w:fldChar w:fldCharType="end"/>
        </w:r>
      </w:hyperlink>
    </w:p>
    <w:p w:rsidR="00DC54B1" w:rsidRDefault="006A459E">
      <w:pPr>
        <w:pStyle w:val="Spistreci2"/>
        <w:tabs>
          <w:tab w:val="left" w:pos="400"/>
          <w:tab w:val="right" w:leader="dot" w:pos="849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460234987" w:history="1">
        <w:r w:rsidR="00DC54B1" w:rsidRPr="00B75153">
          <w:rPr>
            <w:rStyle w:val="Hipercze"/>
            <w:noProof/>
          </w:rPr>
          <w:t>1.</w:t>
        </w:r>
        <w:r w:rsidR="00DC54B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smallCaps/>
            <w:noProof/>
          </w:rPr>
          <w:t>Wstęp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_Toc460234987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3"/>
        <w:tabs>
          <w:tab w:val="left" w:pos="80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60234988" w:history="1">
        <w:r w:rsidR="00DC54B1" w:rsidRPr="00B75153">
          <w:rPr>
            <w:rStyle w:val="Hipercze"/>
            <w:b/>
            <w:noProof/>
          </w:rPr>
          <w:t>1.1.</w:t>
        </w:r>
        <w:r w:rsidR="00DC54B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b/>
            <w:noProof/>
          </w:rPr>
          <w:t>Przedmiot  opracowania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_Toc460234988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3"/>
        <w:tabs>
          <w:tab w:val="left" w:pos="80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60234989" w:history="1">
        <w:r w:rsidR="00DC54B1" w:rsidRPr="00B75153">
          <w:rPr>
            <w:rStyle w:val="Hipercze"/>
            <w:b/>
            <w:iCs/>
            <w:noProof/>
          </w:rPr>
          <w:t>1.2.</w:t>
        </w:r>
        <w:r w:rsidR="00DC54B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b/>
            <w:iCs/>
            <w:noProof/>
          </w:rPr>
          <w:t>Inwestor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_Toc460234989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3"/>
        <w:tabs>
          <w:tab w:val="left" w:pos="80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60234990" w:history="1">
        <w:r w:rsidR="00DC54B1" w:rsidRPr="00B75153">
          <w:rPr>
            <w:rStyle w:val="Hipercze"/>
            <w:b/>
            <w:iCs/>
            <w:noProof/>
          </w:rPr>
          <w:t>1.5.</w:t>
        </w:r>
        <w:r w:rsidR="00DC54B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b/>
            <w:iCs/>
            <w:noProof/>
          </w:rPr>
          <w:t>Cel opracowania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_Toc460234990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3"/>
        <w:tabs>
          <w:tab w:val="left" w:pos="80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60234991" w:history="1">
        <w:r w:rsidR="00DC54B1" w:rsidRPr="00B75153">
          <w:rPr>
            <w:rStyle w:val="Hipercze"/>
            <w:b/>
            <w:noProof/>
          </w:rPr>
          <w:t>1.6.</w:t>
        </w:r>
        <w:r w:rsidR="00DC54B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b/>
            <w:iCs/>
            <w:noProof/>
          </w:rPr>
          <w:t>Podstawa opracowania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_Toc460234991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2"/>
        <w:tabs>
          <w:tab w:val="left" w:pos="400"/>
          <w:tab w:val="right" w:leader="dot" w:pos="849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460234992" w:history="1">
        <w:r w:rsidR="00DC54B1" w:rsidRPr="00B75153">
          <w:rPr>
            <w:rStyle w:val="Hipercze"/>
            <w:iCs/>
            <w:smallCaps/>
            <w:noProof/>
          </w:rPr>
          <w:t>2.</w:t>
        </w:r>
        <w:r w:rsidR="00DC54B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iCs/>
            <w:smallCaps/>
            <w:noProof/>
          </w:rPr>
          <w:t>Istniejące uwarunkowania realizacyjne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_Toc460234992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3"/>
        <w:tabs>
          <w:tab w:val="left" w:pos="80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60234993" w:history="1">
        <w:r w:rsidR="00DC54B1" w:rsidRPr="00B75153">
          <w:rPr>
            <w:rStyle w:val="Hipercze"/>
            <w:b/>
            <w:iCs/>
            <w:noProof/>
          </w:rPr>
          <w:t>2.1.</w:t>
        </w:r>
        <w:r w:rsidR="00DC54B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b/>
            <w:iCs/>
            <w:noProof/>
          </w:rPr>
          <w:t>Stan istniejący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_Toc460234993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3"/>
        <w:tabs>
          <w:tab w:val="left" w:pos="80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60234999" w:history="1">
        <w:r w:rsidR="00DC54B1" w:rsidRPr="00B75153">
          <w:rPr>
            <w:rStyle w:val="Hipercze"/>
            <w:b/>
            <w:iCs/>
            <w:noProof/>
          </w:rPr>
          <w:t>2.2.</w:t>
        </w:r>
        <w:r w:rsidR="00DC54B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b/>
            <w:iCs/>
            <w:noProof/>
          </w:rPr>
          <w:t>Uwarunkowania środowiskowe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_Toc460234999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3"/>
        <w:tabs>
          <w:tab w:val="left" w:pos="800"/>
          <w:tab w:val="right" w:leader="dot" w:pos="849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460235001" w:history="1">
        <w:r w:rsidR="00DC54B1" w:rsidRPr="00B75153">
          <w:rPr>
            <w:rStyle w:val="Hipercze"/>
            <w:b/>
            <w:iCs/>
            <w:noProof/>
          </w:rPr>
          <w:t>2.3.</w:t>
        </w:r>
        <w:r w:rsidR="00DC54B1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b/>
            <w:iCs/>
            <w:noProof/>
          </w:rPr>
          <w:t>Informacje dotyczące działki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_Toc460235001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2"/>
        <w:tabs>
          <w:tab w:val="left" w:pos="400"/>
          <w:tab w:val="right" w:leader="dot" w:pos="849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460235002" w:history="1">
        <w:r w:rsidR="00DC54B1" w:rsidRPr="00B75153">
          <w:rPr>
            <w:rStyle w:val="Hipercze"/>
            <w:iCs/>
            <w:smallCaps/>
            <w:noProof/>
          </w:rPr>
          <w:t>3.</w:t>
        </w:r>
        <w:r w:rsidR="00DC54B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iCs/>
            <w:smallCaps/>
            <w:noProof/>
          </w:rPr>
          <w:t>Stan projektowany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_Toc460235002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2"/>
        <w:tabs>
          <w:tab w:val="right" w:leader="dot" w:pos="849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460235003" w:history="1">
        <w:r w:rsidR="00DC54B1" w:rsidRPr="00B75153">
          <w:rPr>
            <w:rStyle w:val="Hipercze"/>
            <w:rFonts w:cs="Calibri"/>
            <w:noProof/>
          </w:rPr>
          <w:t>OPIS WYKONANIA SIECI KABLOWYCH N.N .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_Toc460235003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2"/>
        <w:tabs>
          <w:tab w:val="left" w:pos="400"/>
          <w:tab w:val="right" w:leader="dot" w:pos="849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460235007" w:history="1">
        <w:r w:rsidR="00DC54B1" w:rsidRPr="00B75153">
          <w:rPr>
            <w:rStyle w:val="Hipercze"/>
            <w:iCs/>
            <w:smallCaps/>
            <w:noProof/>
          </w:rPr>
          <w:t>4.</w:t>
        </w:r>
        <w:r w:rsidR="00DC54B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iCs/>
            <w:smallCaps/>
            <w:noProof/>
          </w:rPr>
          <w:t>Odbiór obiektu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_Toc460235007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2"/>
        <w:tabs>
          <w:tab w:val="left" w:pos="400"/>
          <w:tab w:val="right" w:leader="dot" w:pos="849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460235008" w:history="1">
        <w:r w:rsidR="00DC54B1" w:rsidRPr="00B75153">
          <w:rPr>
            <w:rStyle w:val="Hipercze"/>
            <w:i/>
            <w:noProof/>
          </w:rPr>
          <w:t>5.</w:t>
        </w:r>
        <w:r w:rsidR="00DC54B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iCs/>
            <w:smallCaps/>
            <w:noProof/>
          </w:rPr>
          <w:t>Bezpieczeństwo i ochrona zdrowia w trakcie realizacji inwestycji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_Toc460235008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2"/>
        <w:tabs>
          <w:tab w:val="left" w:pos="400"/>
          <w:tab w:val="right" w:leader="dot" w:pos="849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460235009" w:history="1">
        <w:r w:rsidR="00DC54B1" w:rsidRPr="00B75153">
          <w:rPr>
            <w:rStyle w:val="Hipercze"/>
            <w:iCs/>
            <w:smallCaps/>
            <w:noProof/>
          </w:rPr>
          <w:t>6.</w:t>
        </w:r>
        <w:r w:rsidR="00DC54B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DC54B1" w:rsidRPr="00B75153">
          <w:rPr>
            <w:rStyle w:val="Hipercze"/>
            <w:iCs/>
            <w:smallCaps/>
            <w:noProof/>
          </w:rPr>
          <w:t>Uwagi dodatkowe</w:t>
        </w:r>
        <w:r w:rsidR="00DC54B1">
          <w:rPr>
            <w:noProof/>
            <w:webHidden/>
          </w:rPr>
          <w:tab/>
        </w:r>
        <w:r w:rsidR="00E76E62">
          <w:rPr>
            <w:noProof/>
            <w:webHidden/>
          </w:rPr>
          <w:fldChar w:fldCharType="begin"/>
        </w:r>
        <w:r w:rsidR="00DC54B1">
          <w:rPr>
            <w:noProof/>
            <w:webHidden/>
          </w:rPr>
          <w:instrText xml:space="preserve"> PAGEREF _Toc460235009 \h </w:instrText>
        </w:r>
        <w:r w:rsidR="00E76E62">
          <w:rPr>
            <w:noProof/>
            <w:webHidden/>
          </w:rPr>
        </w:r>
        <w:r w:rsidR="00E76E62">
          <w:rPr>
            <w:noProof/>
            <w:webHidden/>
          </w:rPr>
          <w:fldChar w:fldCharType="separate"/>
        </w:r>
        <w:r w:rsidR="00D212C2">
          <w:rPr>
            <w:noProof/>
            <w:webHidden/>
          </w:rPr>
          <w:t>2</w:t>
        </w:r>
        <w:r w:rsidR="00E76E62">
          <w:rPr>
            <w:noProof/>
            <w:webHidden/>
          </w:rPr>
          <w:fldChar w:fldCharType="end"/>
        </w:r>
      </w:hyperlink>
    </w:p>
    <w:p w:rsidR="00DC54B1" w:rsidRDefault="006A459E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z w:val="22"/>
          <w:szCs w:val="22"/>
          <w:lang w:eastAsia="pl-PL"/>
        </w:rPr>
      </w:pPr>
      <w:hyperlink w:anchor="_Toc460235010" w:history="1">
        <w:r w:rsidR="00DC54B1" w:rsidRPr="00B75153">
          <w:rPr>
            <w:rStyle w:val="Hipercze"/>
          </w:rPr>
          <w:t>część formalno-prawna</w:t>
        </w:r>
        <w:r w:rsidR="00DC54B1">
          <w:rPr>
            <w:webHidden/>
          </w:rPr>
          <w:tab/>
        </w:r>
        <w:r w:rsidR="00E76E62">
          <w:rPr>
            <w:webHidden/>
          </w:rPr>
          <w:fldChar w:fldCharType="begin"/>
        </w:r>
        <w:r w:rsidR="00DC54B1">
          <w:rPr>
            <w:webHidden/>
          </w:rPr>
          <w:instrText xml:space="preserve"> PAGEREF _Toc460235010 \h </w:instrText>
        </w:r>
        <w:r w:rsidR="00E76E62">
          <w:rPr>
            <w:webHidden/>
          </w:rPr>
        </w:r>
        <w:r w:rsidR="00E76E62">
          <w:rPr>
            <w:webHidden/>
          </w:rPr>
          <w:fldChar w:fldCharType="separate"/>
        </w:r>
        <w:r w:rsidR="00D212C2">
          <w:rPr>
            <w:webHidden/>
          </w:rPr>
          <w:t>2</w:t>
        </w:r>
        <w:r w:rsidR="00E76E62">
          <w:rPr>
            <w:webHidden/>
          </w:rPr>
          <w:fldChar w:fldCharType="end"/>
        </w:r>
      </w:hyperlink>
    </w:p>
    <w:p w:rsidR="00DC54B1" w:rsidRDefault="006A459E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smallCaps w:val="0"/>
          <w:sz w:val="22"/>
          <w:szCs w:val="22"/>
          <w:lang w:eastAsia="pl-PL"/>
        </w:rPr>
      </w:pPr>
      <w:hyperlink w:anchor="_Toc460235011" w:history="1">
        <w:r w:rsidR="00DC54B1" w:rsidRPr="00B75153">
          <w:rPr>
            <w:rStyle w:val="Hipercze"/>
          </w:rPr>
          <w:t>Część rysunkowa</w:t>
        </w:r>
        <w:r w:rsidR="00DC54B1">
          <w:rPr>
            <w:webHidden/>
          </w:rPr>
          <w:tab/>
        </w:r>
        <w:r w:rsidR="00E76E62">
          <w:rPr>
            <w:webHidden/>
          </w:rPr>
          <w:fldChar w:fldCharType="begin"/>
        </w:r>
        <w:r w:rsidR="00DC54B1">
          <w:rPr>
            <w:webHidden/>
          </w:rPr>
          <w:instrText xml:space="preserve"> PAGEREF _Toc460235011 \h </w:instrText>
        </w:r>
        <w:r w:rsidR="00E76E62">
          <w:rPr>
            <w:webHidden/>
          </w:rPr>
        </w:r>
        <w:r w:rsidR="00E76E62">
          <w:rPr>
            <w:webHidden/>
          </w:rPr>
          <w:fldChar w:fldCharType="separate"/>
        </w:r>
        <w:r w:rsidR="00D212C2">
          <w:rPr>
            <w:webHidden/>
          </w:rPr>
          <w:t>2</w:t>
        </w:r>
        <w:r w:rsidR="00E76E62">
          <w:rPr>
            <w:webHidden/>
          </w:rPr>
          <w:fldChar w:fldCharType="end"/>
        </w:r>
      </w:hyperlink>
    </w:p>
    <w:p w:rsidR="008A2E28" w:rsidRDefault="00E76E62" w:rsidP="0037693C">
      <w:pPr>
        <w:spacing w:line="360" w:lineRule="auto"/>
        <w:ind w:firstLine="709"/>
        <w:rPr>
          <w:b/>
          <w:iCs/>
          <w:caps/>
          <w:smallCaps/>
        </w:rPr>
      </w:pPr>
      <w:r w:rsidRPr="00F35763">
        <w:rPr>
          <w:b/>
          <w:iCs/>
          <w:caps/>
          <w:smallCaps/>
        </w:rPr>
        <w:fldChar w:fldCharType="end"/>
      </w:r>
    </w:p>
    <w:p w:rsidR="001448B2" w:rsidRDefault="001448B2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1F26A7" w:rsidRDefault="001F26A7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1F26A7" w:rsidRDefault="001F26A7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1F26A7" w:rsidRDefault="001F26A7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1F26A7" w:rsidRDefault="001F26A7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1F26A7" w:rsidRDefault="001F26A7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1F26A7" w:rsidRDefault="001F26A7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1F26A7" w:rsidRDefault="001F26A7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1F26A7" w:rsidRDefault="001F26A7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1F26A7" w:rsidRDefault="001F26A7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1F26A7" w:rsidRDefault="001F26A7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1F26A7" w:rsidRDefault="001F26A7" w:rsidP="0037693C">
      <w:pPr>
        <w:spacing w:line="360" w:lineRule="auto"/>
        <w:ind w:firstLine="709"/>
        <w:rPr>
          <w:b/>
          <w:iCs/>
          <w:caps/>
          <w:smallCaps/>
        </w:rPr>
      </w:pPr>
    </w:p>
    <w:p w:rsidR="00A06A12" w:rsidRDefault="00A06A12" w:rsidP="0037693C">
      <w:pPr>
        <w:spacing w:line="360" w:lineRule="auto"/>
        <w:ind w:firstLine="709"/>
        <w:rPr>
          <w:b/>
          <w:iCs/>
          <w:caps/>
          <w:smallCaps/>
        </w:rPr>
      </w:pPr>
    </w:p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701"/>
        <w:gridCol w:w="4563"/>
      </w:tblGrid>
      <w:tr w:rsidR="00772ACE" w:rsidRPr="005A17C3" w:rsidTr="007B7C21">
        <w:trPr>
          <w:cantSplit/>
          <w:trHeight w:val="696"/>
        </w:trPr>
        <w:tc>
          <w:tcPr>
            <w:tcW w:w="8886" w:type="dxa"/>
            <w:gridSpan w:val="3"/>
            <w:shd w:val="clear" w:color="auto" w:fill="FFFFFF"/>
          </w:tcPr>
          <w:p w:rsidR="00772ACE" w:rsidRPr="005A17C3" w:rsidRDefault="00772ACE" w:rsidP="00C84F0F">
            <w:pPr>
              <w:pStyle w:val="Nagwek1"/>
              <w:rPr>
                <w:rFonts w:ascii="Calibri" w:hAnsi="Calibri"/>
                <w:smallCaps/>
                <w:sz w:val="36"/>
                <w:szCs w:val="36"/>
                <w:highlight w:val="lightGray"/>
              </w:rPr>
            </w:pPr>
            <w:bookmarkStart w:id="7" w:name="_Toc460234986"/>
            <w:r>
              <w:rPr>
                <w:rFonts w:ascii="Calibri" w:hAnsi="Calibri"/>
                <w:smallCaps/>
                <w:sz w:val="72"/>
                <w:szCs w:val="36"/>
              </w:rPr>
              <w:lastRenderedPageBreak/>
              <w:t>Opis Techniczny</w:t>
            </w:r>
            <w:bookmarkEnd w:id="7"/>
          </w:p>
        </w:tc>
      </w:tr>
      <w:tr w:rsidR="00772ACE" w:rsidRPr="005A17C3" w:rsidTr="007B7C21">
        <w:trPr>
          <w:trHeight w:val="140"/>
        </w:trPr>
        <w:tc>
          <w:tcPr>
            <w:tcW w:w="4323" w:type="dxa"/>
            <w:gridSpan w:val="2"/>
            <w:shd w:val="clear" w:color="auto" w:fill="FFFFFF"/>
          </w:tcPr>
          <w:p w:rsidR="00772ACE" w:rsidRPr="00962718" w:rsidRDefault="00772ACE" w:rsidP="00E644B3">
            <w:pPr>
              <w:rPr>
                <w:rFonts w:ascii="Calibri" w:hAnsi="Calibri"/>
                <w:smallCaps/>
                <w:sz w:val="28"/>
                <w:szCs w:val="28"/>
              </w:rPr>
            </w:pPr>
          </w:p>
        </w:tc>
        <w:tc>
          <w:tcPr>
            <w:tcW w:w="4563" w:type="dxa"/>
            <w:shd w:val="clear" w:color="auto" w:fill="FFFFFF"/>
          </w:tcPr>
          <w:p w:rsidR="00772ACE" w:rsidRPr="00E53560" w:rsidRDefault="00772ACE" w:rsidP="00E644B3">
            <w:pPr>
              <w:rPr>
                <w:rFonts w:ascii="Calibri" w:hAnsi="Calibri"/>
                <w:smallCaps/>
                <w:sz w:val="8"/>
                <w:szCs w:val="8"/>
              </w:rPr>
            </w:pPr>
          </w:p>
        </w:tc>
      </w:tr>
      <w:tr w:rsidR="0037693C" w:rsidRPr="005A17C3" w:rsidTr="007B7C21">
        <w:tc>
          <w:tcPr>
            <w:tcW w:w="2622" w:type="dxa"/>
            <w:shd w:val="clear" w:color="auto" w:fill="FFFFFF"/>
          </w:tcPr>
          <w:p w:rsidR="0037693C" w:rsidRPr="00BB442F" w:rsidRDefault="0037693C" w:rsidP="00201422">
            <w:pPr>
              <w:rPr>
                <w:rFonts w:ascii="Calibri" w:hAnsi="Calibri"/>
                <w:smallCaps/>
                <w:sz w:val="8"/>
                <w:szCs w:val="8"/>
              </w:rPr>
            </w:pPr>
          </w:p>
        </w:tc>
        <w:tc>
          <w:tcPr>
            <w:tcW w:w="6264" w:type="dxa"/>
            <w:gridSpan w:val="2"/>
            <w:shd w:val="clear" w:color="auto" w:fill="FFFFFF"/>
          </w:tcPr>
          <w:p w:rsidR="0037693C" w:rsidRPr="00BB442F" w:rsidRDefault="0037693C" w:rsidP="00201422">
            <w:pPr>
              <w:rPr>
                <w:rFonts w:ascii="Calibri" w:hAnsi="Calibri"/>
                <w:smallCaps/>
              </w:rPr>
            </w:pPr>
          </w:p>
        </w:tc>
      </w:tr>
      <w:tr w:rsidR="0083258F" w:rsidRPr="005A17C3" w:rsidTr="007B7C21">
        <w:tc>
          <w:tcPr>
            <w:tcW w:w="2622" w:type="dxa"/>
            <w:shd w:val="clear" w:color="auto" w:fill="FFFFFF"/>
          </w:tcPr>
          <w:p w:rsidR="0083258F" w:rsidRPr="00BB442F" w:rsidRDefault="0083258F" w:rsidP="00761871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  <w:r w:rsidRPr="00BB442F">
              <w:rPr>
                <w:rFonts w:ascii="Calibri" w:hAnsi="Calibri"/>
                <w:bCs/>
                <w:smallCaps/>
                <w:sz w:val="28"/>
                <w:szCs w:val="28"/>
              </w:rPr>
              <w:t>Inwestor :</w:t>
            </w:r>
          </w:p>
        </w:tc>
        <w:tc>
          <w:tcPr>
            <w:tcW w:w="6264" w:type="dxa"/>
            <w:gridSpan w:val="2"/>
            <w:shd w:val="clear" w:color="auto" w:fill="FFFFFF"/>
          </w:tcPr>
          <w:tbl>
            <w:tblPr>
              <w:tblStyle w:val="Tabela-Siatka"/>
              <w:tblW w:w="65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56"/>
              <w:gridCol w:w="4523"/>
            </w:tblGrid>
            <w:tr w:rsidR="0083258F" w:rsidTr="00761871">
              <w:tc>
                <w:tcPr>
                  <w:tcW w:w="2056" w:type="dxa"/>
                </w:tcPr>
                <w:p w:rsidR="0083258F" w:rsidRDefault="00D32633" w:rsidP="00761871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 w:rsidRPr="00D32633"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707692" cy="900000"/>
                        <wp:effectExtent l="19050" t="0" r="0" b="0"/>
                        <wp:docPr id="2" name="Obraz 0" descr="herb Wałbrzych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erb Wałbrzycha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7692" cy="9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23" w:type="dxa"/>
                </w:tcPr>
                <w:p w:rsidR="007F4539" w:rsidRDefault="007F4539" w:rsidP="00D32633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>
                    <w:rPr>
                      <w:rFonts w:asciiTheme="minorHAnsi" w:hAnsiTheme="minorHAnsi"/>
                      <w:b/>
                      <w:smallCaps/>
                      <w:sz w:val="24"/>
                    </w:rPr>
                    <w:t>Gmina Wałbrzych –ZDKIUM w Wałbrzychu</w:t>
                  </w:r>
                </w:p>
                <w:p w:rsidR="00B03872" w:rsidRDefault="00B03872" w:rsidP="00B03872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 w:rsidRPr="002112B8">
                    <w:rPr>
                      <w:rFonts w:asciiTheme="minorHAnsi" w:hAnsiTheme="minorHAnsi"/>
                      <w:b/>
                      <w:smallCaps/>
                      <w:sz w:val="24"/>
                    </w:rPr>
                    <w:t>ul. Jana Matejki 1</w:t>
                  </w:r>
                </w:p>
                <w:p w:rsidR="007F4539" w:rsidRDefault="007F4539" w:rsidP="00D32633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>
                    <w:rPr>
                      <w:rFonts w:asciiTheme="minorHAnsi" w:hAnsiTheme="minorHAnsi"/>
                      <w:b/>
                      <w:smallCaps/>
                      <w:sz w:val="24"/>
                    </w:rPr>
                    <w:t>58-</w:t>
                  </w:r>
                  <w:r w:rsidR="00D32633">
                    <w:rPr>
                      <w:rFonts w:asciiTheme="minorHAnsi" w:hAnsiTheme="minorHAnsi"/>
                      <w:b/>
                      <w:smallCaps/>
                      <w:sz w:val="24"/>
                    </w:rPr>
                    <w:t>30</w:t>
                  </w:r>
                  <w:r>
                    <w:rPr>
                      <w:rFonts w:asciiTheme="minorHAnsi" w:hAnsiTheme="minorHAnsi"/>
                      <w:b/>
                      <w:smallCaps/>
                      <w:sz w:val="24"/>
                    </w:rPr>
                    <w:t xml:space="preserve">0 </w:t>
                  </w:r>
                  <w:r w:rsidR="00D32633">
                    <w:rPr>
                      <w:rFonts w:asciiTheme="minorHAnsi" w:hAnsiTheme="minorHAnsi"/>
                      <w:b/>
                      <w:smallCaps/>
                      <w:sz w:val="24"/>
                    </w:rPr>
                    <w:t>Wałbrzych</w:t>
                  </w:r>
                </w:p>
                <w:p w:rsidR="0083258F" w:rsidRDefault="0083258F" w:rsidP="00761871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</w:p>
                <w:p w:rsidR="0083258F" w:rsidRDefault="0083258F" w:rsidP="00761871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</w:p>
              </w:tc>
            </w:tr>
          </w:tbl>
          <w:p w:rsidR="0083258F" w:rsidRPr="00BB442F" w:rsidRDefault="0083258F" w:rsidP="00761871">
            <w:pPr>
              <w:rPr>
                <w:rFonts w:ascii="Calibri" w:hAnsi="Calibri"/>
                <w:b/>
                <w:smallCaps/>
                <w:sz w:val="24"/>
              </w:rPr>
            </w:pPr>
          </w:p>
        </w:tc>
      </w:tr>
      <w:tr w:rsidR="0083258F" w:rsidRPr="005A17C3" w:rsidTr="007B7C21">
        <w:tc>
          <w:tcPr>
            <w:tcW w:w="2622" w:type="dxa"/>
            <w:shd w:val="clear" w:color="auto" w:fill="FFFFFF"/>
          </w:tcPr>
          <w:p w:rsidR="0083258F" w:rsidRDefault="0083258F" w:rsidP="00761871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</w:p>
          <w:p w:rsidR="0083258F" w:rsidRDefault="0083258F" w:rsidP="00761871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</w:p>
          <w:p w:rsidR="0083258F" w:rsidRDefault="0083258F" w:rsidP="00761871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  <w:r>
              <w:rPr>
                <w:rFonts w:ascii="Calibri" w:hAnsi="Calibri"/>
                <w:bCs/>
                <w:smallCaps/>
                <w:sz w:val="28"/>
                <w:szCs w:val="28"/>
              </w:rPr>
              <w:t>Jednostka Projektowa</w:t>
            </w:r>
          </w:p>
          <w:p w:rsidR="0083258F" w:rsidRPr="00BB442F" w:rsidRDefault="0083258F" w:rsidP="00761871">
            <w:pPr>
              <w:rPr>
                <w:rFonts w:ascii="Calibri" w:hAnsi="Calibri"/>
                <w:smallCaps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shd w:val="clear" w:color="auto" w:fill="FFFFFF"/>
          </w:tcPr>
          <w:tbl>
            <w:tblPr>
              <w:tblpPr w:leftFromText="141" w:rightFromText="141" w:vertAnchor="page" w:horzAnchor="margin" w:tblpY="1306"/>
              <w:tblW w:w="9747" w:type="dxa"/>
              <w:tblLayout w:type="fixed"/>
              <w:tblLook w:val="01E0" w:firstRow="1" w:lastRow="1" w:firstColumn="1" w:lastColumn="1" w:noHBand="0" w:noVBand="0"/>
            </w:tblPr>
            <w:tblGrid>
              <w:gridCol w:w="1746"/>
              <w:gridCol w:w="8001"/>
            </w:tblGrid>
            <w:tr w:rsidR="00147052" w:rsidRPr="00A82B66" w:rsidTr="00744B89">
              <w:tc>
                <w:tcPr>
                  <w:tcW w:w="1746" w:type="dxa"/>
                </w:tcPr>
                <w:p w:rsidR="00147052" w:rsidRDefault="00147052" w:rsidP="00147052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895350" cy="1143000"/>
                        <wp:effectExtent l="0" t="0" r="0" b="0"/>
                        <wp:docPr id="5" name="Obraz 5" descr="logo PR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0" descr="logo PR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001" w:type="dxa"/>
                </w:tcPr>
                <w:p w:rsidR="00147052" w:rsidRDefault="00147052" w:rsidP="00147052">
                  <w:pPr>
                    <w:spacing w:line="360" w:lineRule="auto"/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</w:pPr>
                  <w:r>
                    <w:rPr>
                      <w:rFonts w:ascii="Verdana" w:hAnsi="Verdana"/>
                      <w:b/>
                      <w:bCs/>
                      <w:smallCaps/>
                    </w:rPr>
                    <w:t>Przedsiębiorstwo Robót Inżynieryjnych</w:t>
                  </w:r>
                  <w:r w:rsidRPr="00A82B66">
                    <w:rPr>
                      <w:rFonts w:ascii="Verdana" w:hAnsi="Verdana"/>
                      <w:b/>
                      <w:bCs/>
                      <w:smallCaps/>
                    </w:rPr>
                    <w:t xml:space="preserve">  </w:t>
                  </w:r>
                  <w:r w:rsidRPr="00A82B66"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  <w:t>TRAKT</w:t>
                  </w:r>
                </w:p>
                <w:p w:rsidR="00147052" w:rsidRPr="00A82B66" w:rsidRDefault="00147052" w:rsidP="00147052">
                  <w:pPr>
                    <w:spacing w:line="360" w:lineRule="auto"/>
                    <w:rPr>
                      <w:rFonts w:ascii="Verdana" w:hAnsi="Verdana"/>
                      <w:b/>
                      <w:bCs/>
                      <w:smallCaps/>
                    </w:rPr>
                  </w:pPr>
                  <w:r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  <w:t>Włodzimierz Lewowski</w:t>
                  </w:r>
                </w:p>
                <w:p w:rsidR="00147052" w:rsidRPr="00A82B66" w:rsidRDefault="00147052" w:rsidP="00147052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Sędzisław 50</w:t>
                  </w:r>
                </w:p>
                <w:p w:rsidR="00147052" w:rsidRPr="00A82B66" w:rsidRDefault="00147052" w:rsidP="00147052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58-410 Marciszów</w:t>
                  </w:r>
                </w:p>
                <w:p w:rsidR="00147052" w:rsidRDefault="00147052" w:rsidP="00147052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NIP 614-000-</w:t>
                  </w: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1</w:t>
                  </w: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2</w:t>
                  </w: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-</w:t>
                  </w: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50</w:t>
                  </w:r>
                </w:p>
                <w:p w:rsidR="00147052" w:rsidRPr="00A82B66" w:rsidRDefault="00147052" w:rsidP="00147052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REGON 230172148</w:t>
                  </w:r>
                </w:p>
                <w:p w:rsidR="00147052" w:rsidRPr="00101AB7" w:rsidRDefault="00147052" w:rsidP="00147052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101AB7">
                    <w:rPr>
                      <w:rFonts w:ascii="Verdana" w:hAnsi="Verdana"/>
                      <w:smallCaps/>
                      <w:sz w:val="16"/>
                      <w:szCs w:val="16"/>
                    </w:rPr>
                    <w:t>tel/fax (075) 742-55-90</w:t>
                  </w:r>
                </w:p>
                <w:p w:rsidR="00147052" w:rsidRPr="00101AB7" w:rsidRDefault="00147052" w:rsidP="00147052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</w:p>
              </w:tc>
            </w:tr>
          </w:tbl>
          <w:p w:rsidR="0083258F" w:rsidRPr="00BB442F" w:rsidRDefault="0083258F" w:rsidP="00761871">
            <w:pPr>
              <w:rPr>
                <w:rFonts w:ascii="Calibri" w:hAnsi="Calibri"/>
                <w:smallCaps/>
              </w:rPr>
            </w:pPr>
          </w:p>
        </w:tc>
      </w:tr>
      <w:tr w:rsidR="0083258F" w:rsidRPr="005A17C3" w:rsidTr="007B7C21">
        <w:tc>
          <w:tcPr>
            <w:tcW w:w="2622" w:type="dxa"/>
            <w:shd w:val="clear" w:color="auto" w:fill="FFFFFF"/>
          </w:tcPr>
          <w:p w:rsidR="0083258F" w:rsidRPr="00E644B3" w:rsidRDefault="0083258F" w:rsidP="00761871">
            <w:pPr>
              <w:rPr>
                <w:rFonts w:ascii="Calibri" w:hAnsi="Calibri"/>
                <w:smallCaps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shd w:val="clear" w:color="auto" w:fill="FFFFFF"/>
          </w:tcPr>
          <w:p w:rsidR="0083258F" w:rsidRPr="00BB442F" w:rsidRDefault="0083258F" w:rsidP="00147052">
            <w:pPr>
              <w:rPr>
                <w:rFonts w:ascii="Calibri" w:hAnsi="Calibri"/>
                <w:smallCaps/>
              </w:rPr>
            </w:pPr>
          </w:p>
        </w:tc>
      </w:tr>
      <w:tr w:rsidR="0037693C" w:rsidRPr="005A17C3" w:rsidTr="007B7C21">
        <w:tc>
          <w:tcPr>
            <w:tcW w:w="2622" w:type="dxa"/>
            <w:shd w:val="clear" w:color="auto" w:fill="FFFFFF"/>
          </w:tcPr>
          <w:p w:rsidR="0037693C" w:rsidRPr="00E644B3" w:rsidRDefault="0037693C" w:rsidP="00201422">
            <w:pPr>
              <w:rPr>
                <w:rFonts w:ascii="Calibri" w:hAnsi="Calibri"/>
                <w:smallCaps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shd w:val="clear" w:color="auto" w:fill="FFFFFF"/>
          </w:tcPr>
          <w:p w:rsidR="0037693C" w:rsidRPr="00BB442F" w:rsidRDefault="0037693C" w:rsidP="00201422">
            <w:pPr>
              <w:rPr>
                <w:rFonts w:ascii="Calibri" w:hAnsi="Calibri"/>
                <w:smallCaps/>
                <w:sz w:val="24"/>
              </w:rPr>
            </w:pPr>
          </w:p>
        </w:tc>
      </w:tr>
    </w:tbl>
    <w:p w:rsidR="00772ACE" w:rsidRDefault="00772ACE" w:rsidP="002F279B">
      <w:pPr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br/>
      </w:r>
    </w:p>
    <w:p w:rsidR="00772ACE" w:rsidRDefault="00772ACE" w:rsidP="00F0127F">
      <w:pPr>
        <w:rPr>
          <w:rFonts w:ascii="Calibri" w:hAnsi="Calibri"/>
          <w:b/>
          <w:bCs/>
          <w:iCs/>
          <w:sz w:val="28"/>
          <w:szCs w:val="28"/>
        </w:rPr>
      </w:pPr>
    </w:p>
    <w:p w:rsidR="00772ACE" w:rsidRDefault="00772ACE">
      <w:pPr>
        <w:suppressAutoHyphens w:val="0"/>
        <w:overflowPunct/>
        <w:autoSpaceDE/>
        <w:textAlignment w:val="auto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br w:type="page"/>
      </w:r>
    </w:p>
    <w:p w:rsidR="00772ACE" w:rsidRPr="00027998" w:rsidRDefault="00772ACE" w:rsidP="004900BD">
      <w:pPr>
        <w:pStyle w:val="Akapitzlist"/>
        <w:numPr>
          <w:ilvl w:val="0"/>
          <w:numId w:val="3"/>
        </w:numPr>
        <w:outlineLvl w:val="1"/>
        <w:rPr>
          <w:rFonts w:ascii="Calibri" w:hAnsi="Calibri"/>
          <w:b/>
          <w:sz w:val="32"/>
          <w:szCs w:val="36"/>
        </w:rPr>
      </w:pPr>
      <w:bookmarkStart w:id="8" w:name="_Toc242245421"/>
      <w:bookmarkStart w:id="9" w:name="_Toc242245608"/>
      <w:bookmarkStart w:id="10" w:name="_Toc460234987"/>
      <w:r w:rsidRPr="002654F2">
        <w:rPr>
          <w:rFonts w:ascii="Calibri" w:hAnsi="Calibri"/>
          <w:b/>
          <w:smallCaps/>
          <w:sz w:val="36"/>
          <w:szCs w:val="36"/>
        </w:rPr>
        <w:lastRenderedPageBreak/>
        <w:t>Wstęp</w:t>
      </w:r>
      <w:bookmarkEnd w:id="8"/>
      <w:bookmarkEnd w:id="9"/>
      <w:bookmarkEnd w:id="10"/>
    </w:p>
    <w:p w:rsidR="00027998" w:rsidRPr="00027998" w:rsidRDefault="00027998" w:rsidP="00027998">
      <w:pPr>
        <w:pStyle w:val="Akapitzlist"/>
        <w:ind w:left="360"/>
        <w:outlineLvl w:val="1"/>
        <w:rPr>
          <w:rFonts w:ascii="Calibri" w:hAnsi="Calibri"/>
          <w:b/>
          <w:sz w:val="32"/>
          <w:szCs w:val="36"/>
        </w:rPr>
      </w:pPr>
    </w:p>
    <w:p w:rsidR="00772ACE" w:rsidRDefault="00772ACE" w:rsidP="00147052">
      <w:pPr>
        <w:pStyle w:val="Akapitzlist"/>
        <w:numPr>
          <w:ilvl w:val="1"/>
          <w:numId w:val="3"/>
        </w:numPr>
        <w:spacing w:line="360" w:lineRule="auto"/>
        <w:ind w:left="567" w:hanging="567"/>
        <w:outlineLvl w:val="2"/>
        <w:rPr>
          <w:rFonts w:ascii="Calibri" w:hAnsi="Calibri"/>
          <w:b/>
          <w:sz w:val="28"/>
          <w:szCs w:val="28"/>
        </w:rPr>
      </w:pPr>
      <w:bookmarkStart w:id="11" w:name="_Toc460234988"/>
      <w:r w:rsidRPr="002654F2">
        <w:rPr>
          <w:rFonts w:ascii="Calibri" w:hAnsi="Calibri"/>
          <w:b/>
          <w:sz w:val="28"/>
          <w:szCs w:val="28"/>
        </w:rPr>
        <w:t>Przedmiot  opracowania</w:t>
      </w:r>
      <w:bookmarkEnd w:id="11"/>
    </w:p>
    <w:p w:rsidR="00772ACE" w:rsidRPr="00A11270" w:rsidRDefault="00772ACE" w:rsidP="00A11270">
      <w:pPr>
        <w:pStyle w:val="Nagwek7"/>
        <w:spacing w:line="360" w:lineRule="auto"/>
        <w:jc w:val="both"/>
        <w:rPr>
          <w:rFonts w:asciiTheme="minorHAnsi" w:hAnsiTheme="minorHAnsi"/>
        </w:rPr>
      </w:pPr>
      <w:bookmarkStart w:id="12" w:name="_Toc242245992"/>
      <w:r w:rsidRPr="002654F2">
        <w:rPr>
          <w:rFonts w:ascii="Calibri" w:hAnsi="Calibri" w:cs="Tahoma"/>
          <w:bCs/>
        </w:rPr>
        <w:t>Przedmiotem niniejszego opracowania jest wykonanie</w:t>
      </w:r>
      <w:r w:rsidR="00D6622A">
        <w:rPr>
          <w:rFonts w:ascii="Calibri" w:hAnsi="Calibri" w:cs="Tahoma"/>
          <w:bCs/>
        </w:rPr>
        <w:t xml:space="preserve"> dokumentacji projektowo - kosztorysowej</w:t>
      </w:r>
      <w:r w:rsidRPr="002654F2">
        <w:rPr>
          <w:rFonts w:ascii="Calibri" w:hAnsi="Calibri" w:cs="Tahoma"/>
          <w:bCs/>
        </w:rPr>
        <w:t xml:space="preserve"> </w:t>
      </w:r>
      <w:r w:rsidR="002146BF">
        <w:rPr>
          <w:rFonts w:ascii="Calibri" w:hAnsi="Calibri" w:cs="Tahoma"/>
          <w:bCs/>
        </w:rPr>
        <w:t xml:space="preserve">branży elektrycznej </w:t>
      </w:r>
      <w:r w:rsidRPr="002654F2">
        <w:rPr>
          <w:rFonts w:ascii="Calibri" w:hAnsi="Calibri" w:cs="Tahoma"/>
          <w:bCs/>
        </w:rPr>
        <w:t xml:space="preserve">dla zadania: </w:t>
      </w:r>
      <w:bookmarkEnd w:id="12"/>
      <w:r w:rsidR="00147052" w:rsidRPr="00147052">
        <w:rPr>
          <w:rFonts w:asciiTheme="minorHAnsi" w:hAnsiTheme="minorHAnsi"/>
        </w:rPr>
        <w:t xml:space="preserve">Budowa parkingu wraz z drogą manewrową przy ul. Armii Krajowej w Wałbrzychu zlokalizowanego na dz. nr ew. 113, 116/1, </w:t>
      </w:r>
      <w:proofErr w:type="spellStart"/>
      <w:r w:rsidR="00147052" w:rsidRPr="00147052">
        <w:rPr>
          <w:rFonts w:asciiTheme="minorHAnsi" w:hAnsiTheme="minorHAnsi"/>
        </w:rPr>
        <w:t>obr</w:t>
      </w:r>
      <w:proofErr w:type="spellEnd"/>
      <w:r w:rsidR="00147052" w:rsidRPr="00147052">
        <w:rPr>
          <w:rFonts w:asciiTheme="minorHAnsi" w:hAnsiTheme="minorHAnsi"/>
        </w:rPr>
        <w:t>. 20 Stary Zdrój (przy budynkach mieszkalnych nr 46 i 54)</w:t>
      </w:r>
    </w:p>
    <w:p w:rsidR="00772ACE" w:rsidRPr="00573760" w:rsidRDefault="00772ACE" w:rsidP="00147052">
      <w:pPr>
        <w:pStyle w:val="Akapitzlist"/>
        <w:numPr>
          <w:ilvl w:val="1"/>
          <w:numId w:val="3"/>
        </w:numPr>
        <w:ind w:left="567" w:hanging="567"/>
        <w:outlineLvl w:val="2"/>
        <w:rPr>
          <w:rFonts w:ascii="Calibri" w:hAnsi="Calibri"/>
          <w:b/>
          <w:iCs/>
          <w:sz w:val="28"/>
          <w:szCs w:val="28"/>
        </w:rPr>
      </w:pPr>
      <w:bookmarkStart w:id="13" w:name="_Toc460234989"/>
      <w:r w:rsidRPr="002654F2">
        <w:rPr>
          <w:rFonts w:ascii="Calibri" w:hAnsi="Calibri"/>
          <w:b/>
          <w:iCs/>
          <w:sz w:val="28"/>
          <w:szCs w:val="28"/>
        </w:rPr>
        <w:t>Inwestor</w:t>
      </w:r>
      <w:bookmarkEnd w:id="13"/>
    </w:p>
    <w:p w:rsidR="00147052" w:rsidRDefault="00147052" w:rsidP="00147052">
      <w:pPr>
        <w:spacing w:line="360" w:lineRule="auto"/>
        <w:ind w:left="113"/>
        <w:rPr>
          <w:rFonts w:ascii="Calibri" w:hAnsi="Calibri"/>
          <w:iCs/>
          <w:sz w:val="24"/>
          <w:szCs w:val="28"/>
        </w:rPr>
      </w:pPr>
    </w:p>
    <w:p w:rsidR="007C1710" w:rsidRPr="00147052" w:rsidRDefault="00855DB6" w:rsidP="00147052">
      <w:pPr>
        <w:spacing w:line="360" w:lineRule="auto"/>
        <w:rPr>
          <w:rFonts w:ascii="Calibri" w:hAnsi="Calibri"/>
          <w:iCs/>
          <w:sz w:val="24"/>
          <w:szCs w:val="28"/>
        </w:rPr>
      </w:pPr>
      <w:r w:rsidRPr="00147052">
        <w:rPr>
          <w:rFonts w:ascii="Calibri" w:hAnsi="Calibri"/>
          <w:iCs/>
          <w:sz w:val="24"/>
          <w:szCs w:val="28"/>
        </w:rPr>
        <w:t>Gmina Wałbrzych</w:t>
      </w:r>
      <w:r w:rsidR="00D6622A" w:rsidRPr="00147052">
        <w:rPr>
          <w:rFonts w:ascii="Calibri" w:hAnsi="Calibri"/>
          <w:iCs/>
          <w:sz w:val="24"/>
          <w:szCs w:val="28"/>
        </w:rPr>
        <w:t xml:space="preserve"> </w:t>
      </w:r>
      <w:r w:rsidRPr="00147052">
        <w:rPr>
          <w:rFonts w:ascii="Calibri" w:hAnsi="Calibri"/>
          <w:iCs/>
          <w:sz w:val="24"/>
          <w:szCs w:val="28"/>
        </w:rPr>
        <w:t xml:space="preserve">- Zarząd, Dróg, Komunikacji </w:t>
      </w:r>
      <w:r w:rsidRPr="00147052">
        <w:rPr>
          <w:rFonts w:ascii="Calibri" w:hAnsi="Calibri"/>
          <w:iCs/>
          <w:sz w:val="24"/>
          <w:szCs w:val="28"/>
        </w:rPr>
        <w:br/>
        <w:t>i Utrzymania Miasta w Wałbrzychu</w:t>
      </w:r>
    </w:p>
    <w:p w:rsidR="00147052" w:rsidRDefault="007C1710" w:rsidP="00147052">
      <w:pPr>
        <w:spacing w:line="360" w:lineRule="auto"/>
        <w:rPr>
          <w:rFonts w:ascii="Calibri" w:hAnsi="Calibri"/>
          <w:iCs/>
          <w:sz w:val="24"/>
          <w:szCs w:val="28"/>
        </w:rPr>
      </w:pPr>
      <w:r w:rsidRPr="00147052">
        <w:rPr>
          <w:rFonts w:ascii="Calibri" w:hAnsi="Calibri"/>
          <w:iCs/>
          <w:sz w:val="24"/>
          <w:szCs w:val="28"/>
        </w:rPr>
        <w:t xml:space="preserve">Ul. </w:t>
      </w:r>
      <w:r w:rsidR="00855DB6" w:rsidRPr="00147052">
        <w:rPr>
          <w:rFonts w:ascii="Calibri" w:hAnsi="Calibri"/>
          <w:iCs/>
          <w:sz w:val="24"/>
          <w:szCs w:val="28"/>
        </w:rPr>
        <w:t xml:space="preserve">Matejki 1 </w:t>
      </w:r>
    </w:p>
    <w:p w:rsidR="00772ACE" w:rsidRPr="00C84F0F" w:rsidRDefault="00147052" w:rsidP="00147052">
      <w:pPr>
        <w:spacing w:line="360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iCs/>
          <w:sz w:val="24"/>
          <w:szCs w:val="28"/>
        </w:rPr>
        <w:t xml:space="preserve">58-300 </w:t>
      </w:r>
      <w:r w:rsidR="00573760">
        <w:rPr>
          <w:rFonts w:ascii="Calibri" w:hAnsi="Calibri"/>
          <w:iCs/>
          <w:sz w:val="24"/>
          <w:szCs w:val="28"/>
        </w:rPr>
        <w:t>Wa</w:t>
      </w:r>
      <w:r w:rsidR="00855DB6">
        <w:rPr>
          <w:rFonts w:ascii="Calibri" w:hAnsi="Calibri"/>
          <w:iCs/>
          <w:sz w:val="24"/>
          <w:szCs w:val="28"/>
        </w:rPr>
        <w:t>łbrzych</w:t>
      </w:r>
      <w:r w:rsidR="007C1710">
        <w:rPr>
          <w:rFonts w:ascii="Calibri" w:hAnsi="Calibri"/>
          <w:iCs/>
          <w:sz w:val="24"/>
          <w:szCs w:val="28"/>
        </w:rPr>
        <w:t xml:space="preserve"> </w:t>
      </w:r>
    </w:p>
    <w:p w:rsidR="00147052" w:rsidRPr="00147052" w:rsidRDefault="00573760" w:rsidP="00147052">
      <w:pPr>
        <w:pStyle w:val="Akapitzlist"/>
        <w:numPr>
          <w:ilvl w:val="1"/>
          <w:numId w:val="3"/>
        </w:numPr>
        <w:spacing w:line="360" w:lineRule="auto"/>
        <w:ind w:left="567" w:hanging="567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iCs/>
          <w:sz w:val="28"/>
          <w:szCs w:val="28"/>
        </w:rPr>
        <w:t>Jednostka projektowa</w:t>
      </w:r>
    </w:p>
    <w:p w:rsidR="00147052" w:rsidRDefault="00147052" w:rsidP="00147052">
      <w:pPr>
        <w:spacing w:line="360" w:lineRule="auto"/>
        <w:ind w:left="113"/>
        <w:rPr>
          <w:rFonts w:ascii="Calibri" w:hAnsi="Calibri"/>
          <w:iCs/>
          <w:sz w:val="24"/>
          <w:szCs w:val="24"/>
        </w:rPr>
      </w:pPr>
    </w:p>
    <w:p w:rsidR="007C1710" w:rsidRPr="00147052" w:rsidRDefault="00147052" w:rsidP="00147052">
      <w:pPr>
        <w:spacing w:line="360" w:lineRule="auto"/>
        <w:rPr>
          <w:rFonts w:ascii="Calibri" w:hAnsi="Calibri"/>
          <w:b/>
          <w:sz w:val="28"/>
          <w:szCs w:val="28"/>
        </w:rPr>
      </w:pPr>
      <w:r w:rsidRPr="00147052">
        <w:rPr>
          <w:rFonts w:ascii="Calibri" w:hAnsi="Calibri"/>
          <w:iCs/>
          <w:sz w:val="24"/>
          <w:szCs w:val="24"/>
        </w:rPr>
        <w:t>Przedsiębiorstwo Robót Inżynieryjnych TRAKT</w:t>
      </w:r>
      <w:r w:rsidR="007C1710" w:rsidRPr="00147052">
        <w:rPr>
          <w:rFonts w:ascii="Calibri" w:hAnsi="Calibri"/>
          <w:iCs/>
          <w:sz w:val="24"/>
          <w:szCs w:val="24"/>
        </w:rPr>
        <w:br/>
        <w:t>Sędzisław 50</w:t>
      </w:r>
      <w:r w:rsidR="007C1710" w:rsidRPr="00147052">
        <w:rPr>
          <w:rFonts w:ascii="Calibri" w:hAnsi="Calibri"/>
          <w:iCs/>
          <w:sz w:val="24"/>
          <w:szCs w:val="24"/>
        </w:rPr>
        <w:br/>
        <w:t>58-410 Marciszów</w:t>
      </w:r>
    </w:p>
    <w:p w:rsidR="007C4DDB" w:rsidRPr="00A11270" w:rsidRDefault="00147052" w:rsidP="00A11270">
      <w:pPr>
        <w:pStyle w:val="Nagwek7"/>
        <w:spacing w:line="360" w:lineRule="auto"/>
        <w:jc w:val="both"/>
        <w:rPr>
          <w:rFonts w:asciiTheme="minorHAnsi" w:hAnsiTheme="minorHAnsi"/>
        </w:rPr>
      </w:pPr>
      <w:r w:rsidRPr="00147052">
        <w:rPr>
          <w:rFonts w:asciiTheme="minorHAnsi" w:hAnsiTheme="minorHAnsi"/>
          <w:b/>
          <w:iCs/>
          <w:sz w:val="28"/>
          <w:szCs w:val="28"/>
        </w:rPr>
        <w:t xml:space="preserve">1.4   </w:t>
      </w:r>
      <w:r w:rsidR="00573760" w:rsidRPr="00147052">
        <w:rPr>
          <w:rFonts w:asciiTheme="minorHAnsi" w:hAnsiTheme="minorHAnsi"/>
          <w:b/>
          <w:iCs/>
          <w:sz w:val="28"/>
          <w:szCs w:val="28"/>
        </w:rPr>
        <w:t>Lokalizacja</w:t>
      </w:r>
      <w:r w:rsidR="007C1710" w:rsidRPr="00147052">
        <w:rPr>
          <w:rFonts w:ascii="Calibri" w:hAnsi="Calibri"/>
          <w:iCs/>
        </w:rPr>
        <w:br/>
      </w:r>
      <w:r w:rsidR="00772ACE" w:rsidRPr="00D24243">
        <w:rPr>
          <w:rFonts w:ascii="Calibri" w:hAnsi="Calibri"/>
          <w:iCs/>
        </w:rPr>
        <w:t xml:space="preserve">Inwestycja jest usytuowana w </w:t>
      </w:r>
      <w:r w:rsidR="009817D2" w:rsidRPr="00D24243">
        <w:rPr>
          <w:rFonts w:ascii="Calibri" w:hAnsi="Calibri"/>
          <w:iCs/>
        </w:rPr>
        <w:t>południowo-zac</w:t>
      </w:r>
      <w:r w:rsidR="00855DB6" w:rsidRPr="00D24243">
        <w:rPr>
          <w:rFonts w:ascii="Calibri" w:hAnsi="Calibri"/>
          <w:iCs/>
        </w:rPr>
        <w:t xml:space="preserve">hodniej Polsce w mieście Wałbrzych, w dzielnicy </w:t>
      </w:r>
      <w:r>
        <w:rPr>
          <w:rFonts w:ascii="Calibri" w:hAnsi="Calibri"/>
          <w:iCs/>
        </w:rPr>
        <w:t>Stary Zdrój</w:t>
      </w:r>
      <w:r w:rsidR="009817D2" w:rsidRPr="00D24243">
        <w:rPr>
          <w:rFonts w:ascii="Calibri" w:hAnsi="Calibri"/>
          <w:iCs/>
        </w:rPr>
        <w:t>. Opracowywan</w:t>
      </w:r>
      <w:r w:rsidR="00D6622A" w:rsidRPr="00D24243">
        <w:rPr>
          <w:rFonts w:ascii="Calibri" w:hAnsi="Calibri"/>
          <w:iCs/>
        </w:rPr>
        <w:t>ie</w:t>
      </w:r>
      <w:r w:rsidR="009817D2" w:rsidRPr="00D24243">
        <w:rPr>
          <w:rFonts w:ascii="Calibri" w:hAnsi="Calibri"/>
          <w:iCs/>
        </w:rPr>
        <w:t xml:space="preserve"> </w:t>
      </w:r>
      <w:r w:rsidR="00D6622A" w:rsidRPr="00D24243">
        <w:rPr>
          <w:rFonts w:ascii="Calibri" w:hAnsi="Calibri"/>
          <w:iCs/>
        </w:rPr>
        <w:t xml:space="preserve">obejmuje </w:t>
      </w:r>
      <w:r>
        <w:rPr>
          <w:rFonts w:ascii="Calibri" w:hAnsi="Calibri"/>
          <w:iCs/>
        </w:rPr>
        <w:t>b</w:t>
      </w:r>
      <w:r w:rsidRPr="00147052">
        <w:rPr>
          <w:rFonts w:asciiTheme="minorHAnsi" w:hAnsiTheme="minorHAnsi"/>
        </w:rPr>
        <w:t>udow</w:t>
      </w:r>
      <w:r>
        <w:rPr>
          <w:rFonts w:asciiTheme="minorHAnsi" w:hAnsiTheme="minorHAnsi"/>
        </w:rPr>
        <w:t>ę</w:t>
      </w:r>
      <w:r w:rsidRPr="00147052">
        <w:rPr>
          <w:rFonts w:asciiTheme="minorHAnsi" w:hAnsiTheme="minorHAnsi"/>
        </w:rPr>
        <w:t xml:space="preserve"> parkingu wraz z drogą manewrową przy ul. Armii Krajowej w Wałbrzychu zlokalizowanego na dz. nr ew. 113, 116/1, </w:t>
      </w:r>
      <w:proofErr w:type="spellStart"/>
      <w:r w:rsidRPr="00147052">
        <w:rPr>
          <w:rFonts w:asciiTheme="minorHAnsi" w:hAnsiTheme="minorHAnsi"/>
        </w:rPr>
        <w:t>obr</w:t>
      </w:r>
      <w:proofErr w:type="spellEnd"/>
      <w:r w:rsidRPr="00147052">
        <w:rPr>
          <w:rFonts w:asciiTheme="minorHAnsi" w:hAnsiTheme="minorHAnsi"/>
        </w:rPr>
        <w:t>. 20 Stary Zdrój (przy budynkach mieszkalnych nr 46 i 54)</w:t>
      </w:r>
      <w:r>
        <w:rPr>
          <w:rFonts w:asciiTheme="minorHAnsi" w:hAnsiTheme="minorHAnsi"/>
        </w:rPr>
        <w:t>, łącznie z odwodnieniem i oświetleniem parkingu, budową murów oporowych oraz likwidacją kolizji sieciowych.</w:t>
      </w:r>
    </w:p>
    <w:p w:rsidR="00B03872" w:rsidRDefault="00772ACE" w:rsidP="00321B2F">
      <w:pPr>
        <w:pStyle w:val="Akapitzlist"/>
        <w:numPr>
          <w:ilvl w:val="1"/>
          <w:numId w:val="17"/>
        </w:numPr>
        <w:ind w:left="567" w:hanging="567"/>
        <w:outlineLvl w:val="2"/>
        <w:rPr>
          <w:rFonts w:ascii="Calibri" w:hAnsi="Calibri"/>
          <w:b/>
          <w:iCs/>
          <w:sz w:val="28"/>
          <w:szCs w:val="28"/>
        </w:rPr>
      </w:pPr>
      <w:bookmarkStart w:id="14" w:name="_Toc460234990"/>
      <w:r w:rsidRPr="007C1710">
        <w:rPr>
          <w:rFonts w:ascii="Calibri" w:hAnsi="Calibri"/>
          <w:b/>
          <w:iCs/>
          <w:sz w:val="28"/>
          <w:szCs w:val="28"/>
        </w:rPr>
        <w:t>Cel opracowania</w:t>
      </w:r>
      <w:bookmarkEnd w:id="14"/>
    </w:p>
    <w:p w:rsidR="00B03872" w:rsidRPr="00B03872" w:rsidRDefault="00B03872" w:rsidP="00B03872">
      <w:pPr>
        <w:outlineLvl w:val="2"/>
        <w:rPr>
          <w:rFonts w:ascii="Calibri" w:hAnsi="Calibri"/>
          <w:b/>
          <w:iCs/>
          <w:sz w:val="28"/>
          <w:szCs w:val="28"/>
        </w:rPr>
      </w:pPr>
    </w:p>
    <w:p w:rsidR="00CB0459" w:rsidRPr="00147052" w:rsidRDefault="00772ACE" w:rsidP="007C4DDB">
      <w:pPr>
        <w:pStyle w:val="Nagwek7"/>
        <w:spacing w:line="360" w:lineRule="auto"/>
        <w:jc w:val="both"/>
        <w:rPr>
          <w:rFonts w:ascii="Calibri" w:hAnsi="Calibri"/>
          <w:b/>
          <w:sz w:val="28"/>
          <w:szCs w:val="28"/>
        </w:rPr>
      </w:pPr>
      <w:bookmarkStart w:id="15" w:name="_Toc335819650"/>
      <w:bookmarkStart w:id="16" w:name="_Toc335819805"/>
      <w:bookmarkStart w:id="17" w:name="_Toc335819945"/>
      <w:bookmarkStart w:id="18" w:name="_Toc336242385"/>
      <w:r w:rsidRPr="00147052">
        <w:rPr>
          <w:rFonts w:ascii="Calibri" w:hAnsi="Calibri"/>
          <w:iCs/>
        </w:rPr>
        <w:t>Celem niniejszego opracowania jest wykonanie  dokumentac</w:t>
      </w:r>
      <w:r w:rsidR="00235573" w:rsidRPr="00147052">
        <w:rPr>
          <w:rFonts w:ascii="Calibri" w:hAnsi="Calibri"/>
          <w:iCs/>
        </w:rPr>
        <w:t>ji</w:t>
      </w:r>
      <w:r w:rsidR="00235573" w:rsidRPr="00147052">
        <w:rPr>
          <w:rFonts w:ascii="Calibri" w:hAnsi="Calibri" w:cs="Tahoma"/>
        </w:rPr>
        <w:t xml:space="preserve"> projektowej </w:t>
      </w:r>
      <w:r w:rsidR="00147052">
        <w:rPr>
          <w:rFonts w:ascii="Calibri" w:hAnsi="Calibri" w:cs="Tahoma"/>
        </w:rPr>
        <w:t>b</w:t>
      </w:r>
      <w:r w:rsidR="00147052" w:rsidRPr="00147052">
        <w:rPr>
          <w:rFonts w:asciiTheme="minorHAnsi" w:hAnsiTheme="minorHAnsi"/>
        </w:rPr>
        <w:t>udow</w:t>
      </w:r>
      <w:r w:rsidR="00147052">
        <w:rPr>
          <w:rFonts w:asciiTheme="minorHAnsi" w:hAnsiTheme="minorHAnsi"/>
        </w:rPr>
        <w:t>y</w:t>
      </w:r>
      <w:r w:rsidR="00147052" w:rsidRPr="00147052">
        <w:rPr>
          <w:rFonts w:asciiTheme="minorHAnsi" w:hAnsiTheme="minorHAnsi"/>
        </w:rPr>
        <w:t xml:space="preserve"> </w:t>
      </w:r>
      <w:r w:rsidR="00A11270">
        <w:rPr>
          <w:rFonts w:asciiTheme="minorHAnsi" w:hAnsiTheme="minorHAnsi"/>
        </w:rPr>
        <w:t xml:space="preserve">doświetlenia parkingu </w:t>
      </w:r>
      <w:r w:rsidR="00147052" w:rsidRPr="00147052">
        <w:rPr>
          <w:rFonts w:asciiTheme="minorHAnsi" w:hAnsiTheme="minorHAnsi"/>
        </w:rPr>
        <w:t xml:space="preserve"> przy ul. Armii Krajowej w Wałbrzychu zlokalizowanego na dz. nr </w:t>
      </w:r>
      <w:r w:rsidR="00147052" w:rsidRPr="00147052">
        <w:rPr>
          <w:rFonts w:asciiTheme="minorHAnsi" w:hAnsiTheme="minorHAnsi"/>
        </w:rPr>
        <w:lastRenderedPageBreak/>
        <w:t xml:space="preserve">ew. 113, 116/1, </w:t>
      </w:r>
      <w:proofErr w:type="spellStart"/>
      <w:r w:rsidR="00147052" w:rsidRPr="00147052">
        <w:rPr>
          <w:rFonts w:asciiTheme="minorHAnsi" w:hAnsiTheme="minorHAnsi"/>
        </w:rPr>
        <w:t>obr</w:t>
      </w:r>
      <w:proofErr w:type="spellEnd"/>
      <w:r w:rsidR="00147052" w:rsidRPr="00147052">
        <w:rPr>
          <w:rFonts w:asciiTheme="minorHAnsi" w:hAnsiTheme="minorHAnsi"/>
        </w:rPr>
        <w:t>. 20 Stary Zdrój (przy budynkach mieszkalnych nr 46 i 54)</w:t>
      </w:r>
      <w:r w:rsidR="00147052">
        <w:rPr>
          <w:rFonts w:asciiTheme="minorHAnsi" w:hAnsiTheme="minorHAnsi"/>
        </w:rPr>
        <w:t xml:space="preserve"> – dokumentacji ni</w:t>
      </w:r>
      <w:r w:rsidR="009A3E14" w:rsidRPr="00147052">
        <w:rPr>
          <w:rFonts w:ascii="Calibri" w:hAnsi="Calibri" w:cs="Tahoma"/>
        </w:rPr>
        <w:t>ezbędn</w:t>
      </w:r>
      <w:r w:rsidR="00147052">
        <w:rPr>
          <w:rFonts w:ascii="Calibri" w:hAnsi="Calibri" w:cs="Tahoma"/>
        </w:rPr>
        <w:t>ej</w:t>
      </w:r>
      <w:r w:rsidR="009A3E14" w:rsidRPr="00147052">
        <w:rPr>
          <w:rFonts w:ascii="Calibri" w:hAnsi="Calibri" w:cs="Tahoma"/>
        </w:rPr>
        <w:t xml:space="preserve"> dla uzyskania pozwolenia na budowę. </w:t>
      </w:r>
      <w:r w:rsidR="00CB0459" w:rsidRPr="00147052">
        <w:rPr>
          <w:rFonts w:ascii="Calibri" w:hAnsi="Calibri" w:cs="Tahoma"/>
        </w:rPr>
        <w:t xml:space="preserve">W dokumentacji przedstawiono rozwiązania techniczne dla </w:t>
      </w:r>
      <w:r w:rsidR="00147052">
        <w:rPr>
          <w:rFonts w:ascii="Calibri" w:hAnsi="Calibri" w:cs="Tahoma"/>
        </w:rPr>
        <w:t xml:space="preserve">parkingu </w:t>
      </w:r>
      <w:r w:rsidR="00CB0459" w:rsidRPr="00147052">
        <w:rPr>
          <w:rFonts w:ascii="Calibri" w:hAnsi="Calibri" w:cs="Tahoma"/>
        </w:rPr>
        <w:t xml:space="preserve"> obejmujące branżę</w:t>
      </w:r>
      <w:bookmarkEnd w:id="15"/>
      <w:bookmarkEnd w:id="16"/>
      <w:bookmarkEnd w:id="17"/>
      <w:bookmarkEnd w:id="18"/>
      <w:r w:rsidR="00A11270">
        <w:rPr>
          <w:rFonts w:ascii="Calibri" w:hAnsi="Calibri" w:cs="Tahoma"/>
        </w:rPr>
        <w:t xml:space="preserve"> </w:t>
      </w:r>
      <w:r w:rsidR="00D609C7" w:rsidRPr="00147052">
        <w:rPr>
          <w:rFonts w:ascii="Calibri" w:hAnsi="Calibri" w:cs="Tahoma"/>
        </w:rPr>
        <w:t>elektryczną</w:t>
      </w:r>
      <w:r w:rsidR="00A11270">
        <w:rPr>
          <w:rFonts w:ascii="Calibri" w:hAnsi="Calibri" w:cs="Tahoma"/>
        </w:rPr>
        <w:t>.</w:t>
      </w:r>
    </w:p>
    <w:p w:rsidR="00772ACE" w:rsidRPr="00B03872" w:rsidRDefault="00772ACE" w:rsidP="00321B2F">
      <w:pPr>
        <w:pStyle w:val="Akapitzlist"/>
        <w:numPr>
          <w:ilvl w:val="1"/>
          <w:numId w:val="17"/>
        </w:numPr>
        <w:ind w:left="567" w:hanging="567"/>
        <w:outlineLvl w:val="2"/>
        <w:rPr>
          <w:rFonts w:ascii="Calibri" w:hAnsi="Calibri"/>
          <w:b/>
          <w:sz w:val="28"/>
          <w:szCs w:val="28"/>
        </w:rPr>
      </w:pPr>
      <w:bookmarkStart w:id="19" w:name="_Toc460234991"/>
      <w:r w:rsidRPr="00CB0459">
        <w:rPr>
          <w:rFonts w:ascii="Calibri" w:hAnsi="Calibri"/>
          <w:b/>
          <w:iCs/>
          <w:sz w:val="28"/>
          <w:szCs w:val="28"/>
        </w:rPr>
        <w:t>Podstawa opracowania</w:t>
      </w:r>
      <w:bookmarkEnd w:id="19"/>
    </w:p>
    <w:p w:rsidR="00B03872" w:rsidRPr="00CB0459" w:rsidRDefault="00B03872" w:rsidP="00B03872">
      <w:pPr>
        <w:pStyle w:val="Akapitzlist"/>
        <w:ind w:left="792"/>
        <w:outlineLvl w:val="2"/>
        <w:rPr>
          <w:rFonts w:ascii="Calibri" w:hAnsi="Calibri"/>
          <w:b/>
          <w:sz w:val="28"/>
          <w:szCs w:val="28"/>
        </w:rPr>
      </w:pPr>
    </w:p>
    <w:p w:rsidR="00772ACE" w:rsidRPr="00FE55AE" w:rsidRDefault="00B15F03" w:rsidP="004900BD">
      <w:pPr>
        <w:pStyle w:val="Akapitzlist"/>
        <w:numPr>
          <w:ilvl w:val="2"/>
          <w:numId w:val="4"/>
        </w:numPr>
        <w:spacing w:line="360" w:lineRule="auto"/>
        <w:rPr>
          <w:rFonts w:ascii="Calibri" w:hAnsi="Calibri"/>
          <w:iCs/>
          <w:sz w:val="24"/>
          <w:szCs w:val="24"/>
          <w:u w:val="single"/>
        </w:rPr>
      </w:pPr>
      <w:r>
        <w:rPr>
          <w:rFonts w:ascii="Calibri" w:hAnsi="Calibri"/>
          <w:iCs/>
          <w:sz w:val="24"/>
          <w:szCs w:val="24"/>
          <w:u w:val="single"/>
        </w:rPr>
        <w:t>Formalne podstawy opracowania</w:t>
      </w:r>
    </w:p>
    <w:p w:rsidR="007C4DDB" w:rsidRPr="007C4DDB" w:rsidRDefault="00772ACE" w:rsidP="004900BD">
      <w:pPr>
        <w:pStyle w:val="Akapitzlist"/>
        <w:numPr>
          <w:ilvl w:val="4"/>
          <w:numId w:val="4"/>
        </w:numPr>
        <w:suppressAutoHyphens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  <w:lang w:eastAsia="pl-PL"/>
        </w:rPr>
      </w:pPr>
      <w:r w:rsidRPr="007C4DDB">
        <w:rPr>
          <w:rFonts w:ascii="Calibri" w:hAnsi="Calibri"/>
          <w:iCs/>
          <w:sz w:val="24"/>
          <w:szCs w:val="24"/>
        </w:rPr>
        <w:t>Umowa o wykonanie prac projektowych</w:t>
      </w:r>
      <w:r w:rsidR="0037693C" w:rsidRPr="007C4DDB">
        <w:rPr>
          <w:rFonts w:ascii="Calibri" w:hAnsi="Calibri"/>
          <w:iCs/>
          <w:sz w:val="24"/>
          <w:szCs w:val="24"/>
        </w:rPr>
        <w:t xml:space="preserve"> z Inwestorem</w:t>
      </w:r>
      <w:r w:rsidRPr="007C4DDB">
        <w:rPr>
          <w:rFonts w:ascii="Calibri" w:hAnsi="Calibri"/>
          <w:iCs/>
          <w:sz w:val="24"/>
          <w:szCs w:val="24"/>
        </w:rPr>
        <w:t xml:space="preserve">. </w:t>
      </w:r>
    </w:p>
    <w:p w:rsidR="00772ACE" w:rsidRPr="007C4DDB" w:rsidRDefault="00772ACE" w:rsidP="004900BD">
      <w:pPr>
        <w:pStyle w:val="Akapitzlist"/>
        <w:numPr>
          <w:ilvl w:val="4"/>
          <w:numId w:val="4"/>
        </w:numPr>
        <w:suppressAutoHyphens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  <w:lang w:eastAsia="pl-PL"/>
        </w:rPr>
      </w:pPr>
      <w:r w:rsidRPr="007C4DDB">
        <w:rPr>
          <w:rFonts w:ascii="Calibri" w:hAnsi="Calibri"/>
          <w:sz w:val="24"/>
          <w:szCs w:val="24"/>
          <w:lang w:eastAsia="pl-PL"/>
        </w:rPr>
        <w:t>Ustawa z dnia 7 lipca 1994r. – „Prawo Budowlane”, tekst jednolity Dz. U. 20</w:t>
      </w:r>
      <w:r w:rsidR="007C4DDB">
        <w:rPr>
          <w:rFonts w:ascii="Calibri" w:hAnsi="Calibri"/>
          <w:sz w:val="24"/>
          <w:szCs w:val="24"/>
          <w:lang w:eastAsia="pl-PL"/>
        </w:rPr>
        <w:t>16</w:t>
      </w:r>
      <w:r w:rsidRPr="007C4DDB">
        <w:rPr>
          <w:rFonts w:ascii="Calibri" w:hAnsi="Calibri"/>
          <w:sz w:val="24"/>
          <w:szCs w:val="24"/>
          <w:lang w:eastAsia="pl-PL"/>
        </w:rPr>
        <w:t xml:space="preserve"> r. </w:t>
      </w:r>
      <w:r w:rsidR="007C4DDB">
        <w:rPr>
          <w:rFonts w:ascii="Calibri" w:hAnsi="Calibri"/>
          <w:sz w:val="24"/>
          <w:szCs w:val="24"/>
          <w:lang w:eastAsia="pl-PL"/>
        </w:rPr>
        <w:t>p</w:t>
      </w:r>
      <w:r w:rsidRPr="007C4DDB">
        <w:rPr>
          <w:rFonts w:ascii="Calibri" w:hAnsi="Calibri"/>
          <w:sz w:val="24"/>
          <w:szCs w:val="24"/>
          <w:lang w:eastAsia="pl-PL"/>
        </w:rPr>
        <w:t xml:space="preserve">oz. </w:t>
      </w:r>
      <w:r w:rsidR="007C4DDB">
        <w:rPr>
          <w:rFonts w:ascii="Calibri" w:hAnsi="Calibri"/>
          <w:sz w:val="24"/>
          <w:szCs w:val="24"/>
          <w:lang w:eastAsia="pl-PL"/>
        </w:rPr>
        <w:t>290</w:t>
      </w:r>
      <w:r w:rsidRPr="007C4DDB">
        <w:rPr>
          <w:rFonts w:ascii="Calibri" w:hAnsi="Calibri"/>
          <w:sz w:val="24"/>
          <w:szCs w:val="24"/>
          <w:lang w:eastAsia="pl-PL"/>
        </w:rPr>
        <w:t xml:space="preserve"> z pó</w:t>
      </w:r>
      <w:r w:rsidRPr="007C4DDB">
        <w:rPr>
          <w:rFonts w:ascii="Calibri" w:eastAsia="TimesNewRoman" w:hAnsi="Calibri" w:cs="TimesNewRoman"/>
          <w:sz w:val="24"/>
          <w:szCs w:val="24"/>
          <w:lang w:eastAsia="pl-PL"/>
        </w:rPr>
        <w:t>ź</w:t>
      </w:r>
      <w:r w:rsidRPr="007C4DDB">
        <w:rPr>
          <w:rFonts w:ascii="Calibri" w:hAnsi="Calibri"/>
          <w:sz w:val="24"/>
          <w:szCs w:val="24"/>
          <w:lang w:eastAsia="pl-PL"/>
        </w:rPr>
        <w:t>niejszymi zmianami,</w:t>
      </w:r>
    </w:p>
    <w:p w:rsidR="00772ACE" w:rsidRPr="00922FC3" w:rsidRDefault="00772ACE" w:rsidP="004900BD">
      <w:pPr>
        <w:pStyle w:val="Akapitzlist"/>
        <w:numPr>
          <w:ilvl w:val="4"/>
          <w:numId w:val="4"/>
        </w:numPr>
        <w:suppressAutoHyphens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  <w:lang w:eastAsia="pl-PL"/>
        </w:rPr>
      </w:pPr>
      <w:r w:rsidRPr="00922FC3">
        <w:rPr>
          <w:rFonts w:ascii="Calibri" w:hAnsi="Calibri"/>
          <w:sz w:val="24"/>
          <w:szCs w:val="24"/>
          <w:lang w:eastAsia="pl-PL"/>
        </w:rPr>
        <w:t>Rozporz</w:t>
      </w:r>
      <w:r w:rsidRPr="00922FC3">
        <w:rPr>
          <w:rFonts w:ascii="Calibri" w:eastAsia="TimesNewRoman" w:hAnsi="Calibri" w:cs="TimesNewRoman"/>
          <w:sz w:val="24"/>
          <w:szCs w:val="24"/>
          <w:lang w:eastAsia="pl-PL"/>
        </w:rPr>
        <w:t>ą</w:t>
      </w:r>
      <w:r w:rsidRPr="00922FC3">
        <w:rPr>
          <w:rFonts w:ascii="Calibri" w:hAnsi="Calibri"/>
          <w:sz w:val="24"/>
          <w:szCs w:val="24"/>
          <w:lang w:eastAsia="pl-PL"/>
        </w:rPr>
        <w:t>dzenie Ministra Transportu i Gospodarki Morskiej z dnia 02 marca 1999 r. w sprawie warunków technicznych, jakim powinny odpowiada</w:t>
      </w:r>
      <w:r w:rsidRPr="00922FC3">
        <w:rPr>
          <w:rFonts w:ascii="Calibri" w:eastAsia="TimesNewRoman" w:hAnsi="Calibri" w:cs="TimesNewRoman"/>
          <w:sz w:val="24"/>
          <w:szCs w:val="24"/>
          <w:lang w:eastAsia="pl-PL"/>
        </w:rPr>
        <w:t xml:space="preserve">ć </w:t>
      </w:r>
      <w:r w:rsidRPr="00922FC3">
        <w:rPr>
          <w:rFonts w:ascii="Calibri" w:hAnsi="Calibri"/>
          <w:sz w:val="24"/>
          <w:szCs w:val="24"/>
          <w:lang w:eastAsia="pl-PL"/>
        </w:rPr>
        <w:t xml:space="preserve">drogi publiczne i ich usytuowanie, </w:t>
      </w:r>
      <w:r w:rsidR="007C4DDB">
        <w:rPr>
          <w:rFonts w:ascii="Calibri" w:hAnsi="Calibri"/>
          <w:sz w:val="24"/>
          <w:szCs w:val="24"/>
          <w:lang w:eastAsia="pl-PL"/>
        </w:rPr>
        <w:t xml:space="preserve">tekst jednolity Dz.U 1016 </w:t>
      </w:r>
      <w:proofErr w:type="spellStart"/>
      <w:r w:rsidR="007C4DDB">
        <w:rPr>
          <w:rFonts w:ascii="Calibri" w:hAnsi="Calibri"/>
          <w:sz w:val="24"/>
          <w:szCs w:val="24"/>
          <w:lang w:eastAsia="pl-PL"/>
        </w:rPr>
        <w:t>poz</w:t>
      </w:r>
      <w:proofErr w:type="spellEnd"/>
      <w:r w:rsidR="007C4DDB">
        <w:rPr>
          <w:rFonts w:ascii="Calibri" w:hAnsi="Calibri"/>
          <w:sz w:val="24"/>
          <w:szCs w:val="24"/>
          <w:lang w:eastAsia="pl-PL"/>
        </w:rPr>
        <w:t xml:space="preserve"> 124</w:t>
      </w:r>
    </w:p>
    <w:p w:rsidR="00772ACE" w:rsidRPr="00A11270" w:rsidRDefault="00425896" w:rsidP="00A11270">
      <w:pPr>
        <w:pStyle w:val="Akapitzlist"/>
        <w:numPr>
          <w:ilvl w:val="4"/>
          <w:numId w:val="4"/>
        </w:numPr>
        <w:suppressAutoHyphens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  <w:lang w:eastAsia="pl-PL"/>
        </w:rPr>
      </w:pPr>
      <w:r w:rsidRPr="00F15568">
        <w:rPr>
          <w:rFonts w:ascii="Calibri" w:hAnsi="Calibri"/>
          <w:sz w:val="24"/>
          <w:szCs w:val="24"/>
          <w:lang w:eastAsia="pl-PL"/>
        </w:rPr>
        <w:t>Rozporz</w:t>
      </w:r>
      <w:r w:rsidRPr="00F15568">
        <w:rPr>
          <w:rFonts w:ascii="Calibri" w:eastAsia="TimesNewRoman" w:hAnsi="Calibri" w:cs="TimesNewRoman"/>
          <w:sz w:val="24"/>
          <w:szCs w:val="24"/>
          <w:lang w:eastAsia="pl-PL"/>
        </w:rPr>
        <w:t>ą</w:t>
      </w:r>
      <w:r w:rsidRPr="00F15568">
        <w:rPr>
          <w:rFonts w:ascii="Calibri" w:hAnsi="Calibri"/>
          <w:sz w:val="24"/>
          <w:szCs w:val="24"/>
          <w:lang w:eastAsia="pl-PL"/>
        </w:rPr>
        <w:t xml:space="preserve">dzenie Ministra </w:t>
      </w:r>
      <w:r w:rsidR="00B15F03">
        <w:rPr>
          <w:rFonts w:ascii="Calibri" w:hAnsi="Calibri"/>
          <w:sz w:val="24"/>
          <w:szCs w:val="24"/>
          <w:lang w:eastAsia="pl-PL"/>
        </w:rPr>
        <w:t>Transportu, Budownictwa i Gospodarki Morskiej</w:t>
      </w:r>
      <w:r w:rsidRPr="00F15568">
        <w:rPr>
          <w:rFonts w:ascii="Calibri" w:hAnsi="Calibri"/>
          <w:sz w:val="24"/>
          <w:szCs w:val="24"/>
          <w:lang w:eastAsia="pl-PL"/>
        </w:rPr>
        <w:t xml:space="preserve"> z dnia </w:t>
      </w:r>
      <w:r w:rsidR="00B15F03">
        <w:rPr>
          <w:rFonts w:ascii="Calibri" w:hAnsi="Calibri"/>
          <w:sz w:val="24"/>
          <w:szCs w:val="24"/>
          <w:lang w:eastAsia="pl-PL"/>
        </w:rPr>
        <w:t>25.04.2012</w:t>
      </w:r>
      <w:r w:rsidRPr="00F15568">
        <w:rPr>
          <w:rFonts w:ascii="Calibri" w:hAnsi="Calibri"/>
          <w:sz w:val="24"/>
          <w:szCs w:val="24"/>
          <w:lang w:eastAsia="pl-PL"/>
        </w:rPr>
        <w:t xml:space="preserve"> r. w sprawie szczegółowego zakresu i formy projektu budowlanego, Dz. U. </w:t>
      </w:r>
      <w:r w:rsidR="00B15F03">
        <w:rPr>
          <w:rFonts w:ascii="Calibri" w:hAnsi="Calibri"/>
          <w:sz w:val="24"/>
          <w:szCs w:val="24"/>
          <w:lang w:eastAsia="pl-PL"/>
        </w:rPr>
        <w:t>z 2012 r</w:t>
      </w:r>
      <w:r w:rsidRPr="00F15568">
        <w:rPr>
          <w:rFonts w:ascii="Calibri" w:hAnsi="Calibri"/>
          <w:sz w:val="24"/>
          <w:szCs w:val="24"/>
          <w:lang w:eastAsia="pl-PL"/>
        </w:rPr>
        <w:t xml:space="preserve">, poz. </w:t>
      </w:r>
      <w:r w:rsidR="00B15F03">
        <w:rPr>
          <w:rFonts w:ascii="Calibri" w:hAnsi="Calibri"/>
          <w:sz w:val="24"/>
          <w:szCs w:val="24"/>
          <w:lang w:eastAsia="pl-PL"/>
        </w:rPr>
        <w:t>462</w:t>
      </w:r>
      <w:r w:rsidRPr="00F15568">
        <w:rPr>
          <w:rFonts w:ascii="Calibri" w:hAnsi="Calibri"/>
          <w:sz w:val="24"/>
          <w:szCs w:val="24"/>
          <w:lang w:eastAsia="pl-PL"/>
        </w:rPr>
        <w:t>.</w:t>
      </w:r>
      <w:r w:rsidRPr="00A11270">
        <w:rPr>
          <w:rFonts w:ascii="Calibri" w:hAnsi="Calibri"/>
          <w:iCs/>
          <w:sz w:val="24"/>
        </w:rPr>
        <w:br/>
      </w:r>
    </w:p>
    <w:p w:rsidR="00772ACE" w:rsidRPr="007C4DDB" w:rsidRDefault="00B15F03" w:rsidP="007C4DDB">
      <w:pPr>
        <w:pStyle w:val="Akapitzlist"/>
        <w:numPr>
          <w:ilvl w:val="2"/>
          <w:numId w:val="4"/>
        </w:numPr>
        <w:suppressAutoHyphens w:val="0"/>
        <w:autoSpaceDN w:val="0"/>
        <w:adjustRightInd w:val="0"/>
        <w:spacing w:line="360" w:lineRule="auto"/>
        <w:jc w:val="both"/>
        <w:rPr>
          <w:rFonts w:ascii="Calibri" w:hAnsi="Calibri"/>
          <w:iCs/>
          <w:sz w:val="24"/>
          <w:szCs w:val="24"/>
          <w:u w:val="single"/>
        </w:rPr>
      </w:pPr>
      <w:r w:rsidRPr="007C4DDB">
        <w:rPr>
          <w:rFonts w:ascii="Calibri" w:hAnsi="Calibri"/>
          <w:sz w:val="24"/>
          <w:szCs w:val="24"/>
          <w:u w:val="single"/>
          <w:lang w:eastAsia="pl-PL"/>
        </w:rPr>
        <w:t>Materiały źródłowe</w:t>
      </w:r>
    </w:p>
    <w:p w:rsidR="00772ACE" w:rsidRPr="00E46664" w:rsidRDefault="00A40F47" w:rsidP="007C4DDB">
      <w:pPr>
        <w:pStyle w:val="Akapitzlist"/>
        <w:numPr>
          <w:ilvl w:val="4"/>
          <w:numId w:val="4"/>
        </w:numPr>
        <w:suppressAutoHyphens w:val="0"/>
        <w:autoSpaceDN w:val="0"/>
        <w:adjustRightInd w:val="0"/>
        <w:spacing w:line="360" w:lineRule="auto"/>
        <w:jc w:val="both"/>
        <w:rPr>
          <w:rFonts w:ascii="Calibri" w:hAnsi="Calibri"/>
          <w:iCs/>
          <w:sz w:val="24"/>
          <w:szCs w:val="24"/>
        </w:rPr>
      </w:pPr>
      <w:r w:rsidRPr="00E46664">
        <w:rPr>
          <w:rFonts w:ascii="Calibri" w:hAnsi="Calibri"/>
          <w:iCs/>
          <w:sz w:val="24"/>
          <w:szCs w:val="24"/>
        </w:rPr>
        <w:t>M</w:t>
      </w:r>
      <w:r w:rsidR="00772ACE" w:rsidRPr="00E46664">
        <w:rPr>
          <w:rFonts w:ascii="Calibri" w:hAnsi="Calibri"/>
          <w:iCs/>
          <w:sz w:val="24"/>
          <w:szCs w:val="24"/>
        </w:rPr>
        <w:t xml:space="preserve">apy do celów </w:t>
      </w:r>
      <w:r w:rsidR="00B15F03" w:rsidRPr="00E46664">
        <w:rPr>
          <w:rFonts w:ascii="Calibri" w:hAnsi="Calibri"/>
          <w:iCs/>
          <w:sz w:val="24"/>
          <w:szCs w:val="24"/>
        </w:rPr>
        <w:t>projektowych</w:t>
      </w:r>
      <w:r w:rsidRPr="00E46664">
        <w:rPr>
          <w:rFonts w:ascii="Calibri" w:hAnsi="Calibri"/>
          <w:iCs/>
          <w:sz w:val="24"/>
          <w:szCs w:val="24"/>
        </w:rPr>
        <w:t xml:space="preserve"> wykonane przez uprawnionego geodetę i</w:t>
      </w:r>
      <w:r w:rsidR="00B15F03" w:rsidRPr="00E46664">
        <w:rPr>
          <w:rFonts w:ascii="Calibri" w:hAnsi="Calibri"/>
          <w:iCs/>
          <w:sz w:val="24"/>
          <w:szCs w:val="24"/>
        </w:rPr>
        <w:t xml:space="preserve"> zarejestrowane w </w:t>
      </w:r>
      <w:r w:rsidRPr="00E46664">
        <w:rPr>
          <w:rFonts w:ascii="Calibri" w:hAnsi="Calibri"/>
          <w:iCs/>
          <w:sz w:val="24"/>
          <w:szCs w:val="24"/>
        </w:rPr>
        <w:t>Powiatowym</w:t>
      </w:r>
      <w:r w:rsidR="00B15F03" w:rsidRPr="00E46664">
        <w:rPr>
          <w:rFonts w:ascii="Calibri" w:hAnsi="Calibri"/>
          <w:iCs/>
          <w:sz w:val="24"/>
          <w:szCs w:val="24"/>
        </w:rPr>
        <w:t xml:space="preserve"> Ośrodku Dokumentacji Geodezyjnej i Kartograficznej</w:t>
      </w:r>
      <w:r w:rsidRPr="00E46664">
        <w:rPr>
          <w:rFonts w:ascii="Calibri" w:hAnsi="Calibri"/>
          <w:iCs/>
          <w:sz w:val="24"/>
          <w:szCs w:val="24"/>
        </w:rPr>
        <w:t xml:space="preserve"> w </w:t>
      </w:r>
      <w:r w:rsidR="00D32633" w:rsidRPr="00E46664">
        <w:rPr>
          <w:rFonts w:ascii="Calibri" w:hAnsi="Calibri"/>
          <w:iCs/>
          <w:sz w:val="24"/>
          <w:szCs w:val="24"/>
        </w:rPr>
        <w:t>Wałbrzychu</w:t>
      </w:r>
      <w:r w:rsidR="00B15F03" w:rsidRPr="00E46664">
        <w:rPr>
          <w:rFonts w:ascii="Calibri" w:hAnsi="Calibri"/>
          <w:iCs/>
          <w:sz w:val="24"/>
          <w:szCs w:val="24"/>
        </w:rPr>
        <w:t xml:space="preserve">. </w:t>
      </w:r>
    </w:p>
    <w:p w:rsidR="00201422" w:rsidRPr="00A40F47" w:rsidRDefault="00772ACE" w:rsidP="007C4DDB">
      <w:pPr>
        <w:pStyle w:val="Akapitzlist"/>
        <w:numPr>
          <w:ilvl w:val="4"/>
          <w:numId w:val="4"/>
        </w:numPr>
        <w:suppressAutoHyphens w:val="0"/>
        <w:autoSpaceDN w:val="0"/>
        <w:adjustRightInd w:val="0"/>
        <w:spacing w:line="360" w:lineRule="auto"/>
        <w:jc w:val="both"/>
        <w:rPr>
          <w:rFonts w:ascii="Calibri" w:hAnsi="Calibri"/>
          <w:iCs/>
          <w:sz w:val="24"/>
        </w:rPr>
      </w:pPr>
      <w:r w:rsidRPr="00201422">
        <w:rPr>
          <w:rFonts w:ascii="Calibri" w:hAnsi="Calibri"/>
          <w:iCs/>
          <w:sz w:val="24"/>
          <w:szCs w:val="24"/>
        </w:rPr>
        <w:t xml:space="preserve">wypisy z ewidencji gruntów otrzymane </w:t>
      </w:r>
      <w:r w:rsidR="00201422">
        <w:rPr>
          <w:rFonts w:ascii="Calibri" w:hAnsi="Calibri"/>
          <w:iCs/>
          <w:sz w:val="24"/>
          <w:szCs w:val="24"/>
        </w:rPr>
        <w:t>z ośrodka dokumentacji geodezyjno- kartograficznej.</w:t>
      </w:r>
    </w:p>
    <w:p w:rsidR="008D3BE9" w:rsidRPr="00843DD2" w:rsidRDefault="000A59DD" w:rsidP="008D3BE9">
      <w:pPr>
        <w:pStyle w:val="Akapitzlist"/>
        <w:numPr>
          <w:ilvl w:val="4"/>
          <w:numId w:val="4"/>
        </w:numPr>
        <w:suppressAutoHyphens w:val="0"/>
        <w:autoSpaceDN w:val="0"/>
        <w:adjustRightInd w:val="0"/>
        <w:spacing w:line="360" w:lineRule="auto"/>
        <w:jc w:val="both"/>
        <w:rPr>
          <w:rFonts w:ascii="Calibri" w:hAnsi="Calibri"/>
          <w:iCs/>
          <w:sz w:val="24"/>
        </w:rPr>
      </w:pPr>
      <w:r>
        <w:rPr>
          <w:rFonts w:ascii="Calibri" w:hAnsi="Calibri"/>
          <w:iCs/>
          <w:sz w:val="24"/>
        </w:rPr>
        <w:t xml:space="preserve">Warunki techniczne wydane przez gestorów sieci </w:t>
      </w:r>
    </w:p>
    <w:p w:rsidR="00E137A0" w:rsidRPr="00215AC9" w:rsidRDefault="00E137A0" w:rsidP="00321B2F">
      <w:pPr>
        <w:pStyle w:val="Akapitzlist"/>
        <w:numPr>
          <w:ilvl w:val="0"/>
          <w:numId w:val="8"/>
        </w:numPr>
        <w:spacing w:line="360" w:lineRule="auto"/>
        <w:outlineLvl w:val="1"/>
        <w:rPr>
          <w:rFonts w:ascii="Calibri" w:hAnsi="Calibri"/>
          <w:b/>
          <w:iCs/>
          <w:smallCaps/>
          <w:sz w:val="36"/>
          <w:szCs w:val="36"/>
        </w:rPr>
      </w:pPr>
      <w:bookmarkStart w:id="20" w:name="_Toc460234992"/>
      <w:r w:rsidRPr="00FE55AE">
        <w:rPr>
          <w:rFonts w:ascii="Calibri" w:hAnsi="Calibri"/>
          <w:b/>
          <w:iCs/>
          <w:smallCaps/>
          <w:sz w:val="36"/>
          <w:szCs w:val="36"/>
        </w:rPr>
        <w:t>Istniejące uwarunkowania realizacyjne</w:t>
      </w:r>
      <w:bookmarkEnd w:id="20"/>
      <w:r w:rsidRPr="00FE55AE">
        <w:rPr>
          <w:rFonts w:ascii="Calibri" w:hAnsi="Calibri"/>
          <w:b/>
          <w:iCs/>
          <w:smallCaps/>
          <w:sz w:val="36"/>
          <w:szCs w:val="36"/>
        </w:rPr>
        <w:t xml:space="preserve"> </w:t>
      </w:r>
    </w:p>
    <w:p w:rsidR="00C3072C" w:rsidRPr="00843DD2" w:rsidRDefault="00FB300C" w:rsidP="00843DD2">
      <w:pPr>
        <w:pStyle w:val="Akapitzlist"/>
        <w:numPr>
          <w:ilvl w:val="1"/>
          <w:numId w:val="8"/>
        </w:numPr>
        <w:spacing w:line="360" w:lineRule="auto"/>
        <w:ind w:left="709"/>
        <w:outlineLvl w:val="2"/>
        <w:rPr>
          <w:rFonts w:ascii="Calibri" w:hAnsi="Calibri"/>
          <w:b/>
          <w:iCs/>
          <w:sz w:val="28"/>
          <w:szCs w:val="28"/>
        </w:rPr>
      </w:pPr>
      <w:bookmarkStart w:id="21" w:name="_Toc460234993"/>
      <w:r>
        <w:rPr>
          <w:rFonts w:ascii="Calibri" w:hAnsi="Calibri"/>
          <w:b/>
          <w:iCs/>
          <w:sz w:val="28"/>
          <w:szCs w:val="28"/>
        </w:rPr>
        <w:t>Stan istniejący</w:t>
      </w:r>
      <w:bookmarkEnd w:id="21"/>
      <w:r>
        <w:rPr>
          <w:rFonts w:ascii="Calibri" w:hAnsi="Calibri"/>
          <w:b/>
          <w:iCs/>
          <w:sz w:val="28"/>
          <w:szCs w:val="28"/>
        </w:rPr>
        <w:t xml:space="preserve"> </w:t>
      </w:r>
    </w:p>
    <w:p w:rsidR="00C3072C" w:rsidRDefault="00C3072C" w:rsidP="007A567D">
      <w:pPr>
        <w:spacing w:line="360" w:lineRule="auto"/>
        <w:ind w:left="30"/>
        <w:jc w:val="both"/>
        <w:outlineLvl w:val="2"/>
        <w:rPr>
          <w:rFonts w:ascii="Calibri" w:hAnsi="Calibri"/>
          <w:iCs/>
          <w:sz w:val="24"/>
          <w:szCs w:val="24"/>
        </w:rPr>
      </w:pPr>
      <w:bookmarkStart w:id="22" w:name="_Toc460234994"/>
      <w:r w:rsidRPr="00C3072C">
        <w:rPr>
          <w:rFonts w:ascii="Calibri" w:hAnsi="Calibri"/>
          <w:iCs/>
          <w:sz w:val="24"/>
          <w:szCs w:val="24"/>
        </w:rPr>
        <w:t xml:space="preserve">Aktualnie </w:t>
      </w:r>
      <w:r>
        <w:rPr>
          <w:rFonts w:ascii="Calibri" w:hAnsi="Calibri"/>
          <w:iCs/>
          <w:sz w:val="24"/>
          <w:szCs w:val="24"/>
        </w:rPr>
        <w:t xml:space="preserve">teren projektowanej inwestycji jest terenem </w:t>
      </w:r>
      <w:r w:rsidR="004B255E">
        <w:rPr>
          <w:rFonts w:ascii="Calibri" w:hAnsi="Calibri"/>
          <w:iCs/>
          <w:sz w:val="24"/>
          <w:szCs w:val="24"/>
        </w:rPr>
        <w:t xml:space="preserve">aktualnie </w:t>
      </w:r>
      <w:r>
        <w:rPr>
          <w:rFonts w:ascii="Calibri" w:hAnsi="Calibri"/>
          <w:iCs/>
          <w:sz w:val="24"/>
          <w:szCs w:val="24"/>
        </w:rPr>
        <w:t xml:space="preserve">niezagospodarowanym, </w:t>
      </w:r>
      <w:r w:rsidR="004B255E">
        <w:rPr>
          <w:rFonts w:ascii="Calibri" w:hAnsi="Calibri"/>
          <w:iCs/>
          <w:sz w:val="24"/>
          <w:szCs w:val="24"/>
        </w:rPr>
        <w:t xml:space="preserve">pozostałym </w:t>
      </w:r>
      <w:r>
        <w:rPr>
          <w:rFonts w:ascii="Calibri" w:hAnsi="Calibri"/>
          <w:iCs/>
          <w:sz w:val="24"/>
          <w:szCs w:val="24"/>
        </w:rPr>
        <w:t>po wyburzonych pawilonach handlowych – na którym występuje nieuporządkowane parkowanie samochodów. T</w:t>
      </w:r>
      <w:r w:rsidR="004B255E">
        <w:rPr>
          <w:rFonts w:ascii="Calibri" w:hAnsi="Calibri"/>
          <w:iCs/>
          <w:sz w:val="24"/>
          <w:szCs w:val="24"/>
        </w:rPr>
        <w:t>e</w:t>
      </w:r>
      <w:r>
        <w:rPr>
          <w:rFonts w:ascii="Calibri" w:hAnsi="Calibri"/>
          <w:iCs/>
          <w:sz w:val="24"/>
          <w:szCs w:val="24"/>
        </w:rPr>
        <w:t>ren w większości stanowią nasypy o niekontrolowanej zawartości oraz pozostałości po fundamentach pawilonów.</w:t>
      </w:r>
      <w:bookmarkEnd w:id="22"/>
      <w:r>
        <w:rPr>
          <w:rFonts w:ascii="Calibri" w:hAnsi="Calibri"/>
          <w:iCs/>
          <w:sz w:val="24"/>
          <w:szCs w:val="24"/>
        </w:rPr>
        <w:t xml:space="preserve"> </w:t>
      </w:r>
    </w:p>
    <w:p w:rsidR="007A567D" w:rsidRDefault="007A567D" w:rsidP="007A567D">
      <w:pPr>
        <w:spacing w:line="360" w:lineRule="auto"/>
        <w:ind w:left="30"/>
        <w:jc w:val="both"/>
        <w:outlineLvl w:val="2"/>
        <w:rPr>
          <w:rFonts w:ascii="Calibri" w:hAnsi="Calibri"/>
          <w:iCs/>
          <w:sz w:val="24"/>
          <w:szCs w:val="24"/>
        </w:rPr>
      </w:pPr>
      <w:bookmarkStart w:id="23" w:name="_Toc460234995"/>
      <w:r>
        <w:rPr>
          <w:rFonts w:ascii="Calibri" w:hAnsi="Calibri"/>
          <w:iCs/>
          <w:sz w:val="24"/>
          <w:szCs w:val="24"/>
        </w:rPr>
        <w:lastRenderedPageBreak/>
        <w:t>Teren jest oparty o istniejące mury oporowe – jeden – przy granicy działki w stanie dostatecznym, drugi w obrębie działki – w stanie złym.</w:t>
      </w:r>
      <w:bookmarkEnd w:id="23"/>
    </w:p>
    <w:p w:rsidR="007A567D" w:rsidRDefault="007A567D" w:rsidP="007A567D">
      <w:pPr>
        <w:spacing w:line="360" w:lineRule="auto"/>
        <w:ind w:left="30"/>
        <w:jc w:val="both"/>
        <w:outlineLvl w:val="2"/>
        <w:rPr>
          <w:rFonts w:ascii="Calibri" w:hAnsi="Calibri"/>
          <w:iCs/>
          <w:sz w:val="24"/>
          <w:szCs w:val="24"/>
        </w:rPr>
      </w:pPr>
      <w:bookmarkStart w:id="24" w:name="_Toc460234996"/>
      <w:r>
        <w:rPr>
          <w:rFonts w:ascii="Calibri" w:hAnsi="Calibri"/>
          <w:iCs/>
          <w:sz w:val="24"/>
          <w:szCs w:val="24"/>
        </w:rPr>
        <w:t>Teren posiada znaczne zróżnicowanie wysokościowe – deniwelacja terenu sięga 7 m.</w:t>
      </w:r>
      <w:bookmarkEnd w:id="24"/>
    </w:p>
    <w:p w:rsidR="007A567D" w:rsidRDefault="007A567D" w:rsidP="007A567D">
      <w:pPr>
        <w:spacing w:line="360" w:lineRule="auto"/>
        <w:ind w:left="30"/>
        <w:jc w:val="both"/>
        <w:outlineLvl w:val="2"/>
        <w:rPr>
          <w:rFonts w:ascii="Calibri" w:hAnsi="Calibri"/>
          <w:iCs/>
          <w:sz w:val="24"/>
          <w:szCs w:val="24"/>
        </w:rPr>
      </w:pPr>
      <w:bookmarkStart w:id="25" w:name="_Toc460234997"/>
      <w:r>
        <w:rPr>
          <w:rFonts w:ascii="Calibri" w:hAnsi="Calibri"/>
          <w:iCs/>
          <w:sz w:val="24"/>
          <w:szCs w:val="24"/>
        </w:rPr>
        <w:t>Przez teren inwestycji przechodzą istniejące sieci podziemne – w znacznej części nieczynne – są to pozostałości po przyłączach do pawilonów handlowych.</w:t>
      </w:r>
      <w:bookmarkEnd w:id="25"/>
      <w:r>
        <w:rPr>
          <w:rFonts w:ascii="Calibri" w:hAnsi="Calibri"/>
          <w:iCs/>
          <w:sz w:val="24"/>
          <w:szCs w:val="24"/>
        </w:rPr>
        <w:t xml:space="preserve"> </w:t>
      </w:r>
    </w:p>
    <w:p w:rsidR="00C3072C" w:rsidRPr="00C3072C" w:rsidRDefault="007A567D" w:rsidP="00843DD2">
      <w:pPr>
        <w:spacing w:line="360" w:lineRule="auto"/>
        <w:ind w:left="30"/>
        <w:jc w:val="both"/>
        <w:outlineLvl w:val="2"/>
        <w:rPr>
          <w:rFonts w:ascii="Calibri" w:hAnsi="Calibri"/>
          <w:iCs/>
          <w:sz w:val="24"/>
          <w:szCs w:val="24"/>
        </w:rPr>
      </w:pPr>
      <w:bookmarkStart w:id="26" w:name="_Toc460234998"/>
      <w:r>
        <w:rPr>
          <w:rFonts w:ascii="Calibri" w:hAnsi="Calibri"/>
          <w:iCs/>
          <w:sz w:val="24"/>
          <w:szCs w:val="24"/>
        </w:rPr>
        <w:t>Teren inwestycji jest skomunikowany z DK35 – ul. Armii Krajowej poprzez wykonane do granicy działki 2 zjazdy publiczne. Na potrzeby przyszłego parkingu podczas przebudowy ul. Armii Krajowej został wyprowadzony do granicy działki drogowej króciec na potrzeby odwodnienia parkingu</w:t>
      </w:r>
      <w:bookmarkEnd w:id="26"/>
    </w:p>
    <w:p w:rsidR="00947429" w:rsidRDefault="00772ACE" w:rsidP="00321B2F">
      <w:pPr>
        <w:pStyle w:val="Akapitzlist"/>
        <w:numPr>
          <w:ilvl w:val="1"/>
          <w:numId w:val="8"/>
        </w:numPr>
        <w:spacing w:line="360" w:lineRule="auto"/>
        <w:ind w:left="709" w:hanging="709"/>
        <w:outlineLvl w:val="2"/>
        <w:rPr>
          <w:rFonts w:ascii="Calibri" w:hAnsi="Calibri"/>
          <w:b/>
          <w:iCs/>
          <w:sz w:val="28"/>
          <w:szCs w:val="28"/>
        </w:rPr>
      </w:pPr>
      <w:bookmarkStart w:id="27" w:name="_Toc460234999"/>
      <w:r w:rsidRPr="00FE55AE">
        <w:rPr>
          <w:rFonts w:ascii="Calibri" w:hAnsi="Calibri"/>
          <w:b/>
          <w:iCs/>
          <w:sz w:val="28"/>
          <w:szCs w:val="28"/>
        </w:rPr>
        <w:t>Uwarunkowania środowiskowe</w:t>
      </w:r>
      <w:bookmarkEnd w:id="27"/>
      <w:r w:rsidRPr="00FE55AE">
        <w:rPr>
          <w:rFonts w:ascii="Calibri" w:hAnsi="Calibri"/>
          <w:b/>
          <w:iCs/>
          <w:sz w:val="28"/>
          <w:szCs w:val="28"/>
        </w:rPr>
        <w:t xml:space="preserve"> </w:t>
      </w:r>
    </w:p>
    <w:p w:rsidR="0066705F" w:rsidRDefault="007A567D" w:rsidP="007A567D">
      <w:pPr>
        <w:spacing w:line="360" w:lineRule="auto"/>
        <w:jc w:val="both"/>
        <w:outlineLvl w:val="2"/>
        <w:rPr>
          <w:rFonts w:ascii="Calibri" w:hAnsi="Calibri"/>
          <w:b/>
          <w:iCs/>
          <w:sz w:val="28"/>
          <w:szCs w:val="28"/>
        </w:rPr>
      </w:pPr>
      <w:bookmarkStart w:id="28" w:name="_Toc347211053"/>
      <w:bookmarkStart w:id="29" w:name="_Toc356903921"/>
      <w:bookmarkStart w:id="30" w:name="_Toc366584362"/>
      <w:bookmarkStart w:id="31" w:name="_Toc366584531"/>
      <w:bookmarkStart w:id="32" w:name="_Toc366584589"/>
      <w:bookmarkStart w:id="33" w:name="_Toc366584848"/>
      <w:bookmarkStart w:id="34" w:name="_Toc460235000"/>
      <w:r>
        <w:rPr>
          <w:rFonts w:asciiTheme="minorHAnsi" w:hAnsiTheme="minorHAnsi"/>
          <w:sz w:val="24"/>
          <w:szCs w:val="24"/>
        </w:rPr>
        <w:t>Teren inwestycji zlokalizowany jest</w:t>
      </w:r>
      <w:r w:rsidR="00772ACE" w:rsidRPr="00947429">
        <w:rPr>
          <w:rFonts w:asciiTheme="minorHAnsi" w:hAnsiTheme="minorHAnsi"/>
          <w:sz w:val="24"/>
          <w:szCs w:val="24"/>
        </w:rPr>
        <w:t xml:space="preserve"> w terenie </w:t>
      </w:r>
      <w:r w:rsidR="00A42ED4" w:rsidRPr="00947429">
        <w:rPr>
          <w:rFonts w:asciiTheme="minorHAnsi" w:hAnsiTheme="minorHAnsi"/>
          <w:sz w:val="24"/>
          <w:szCs w:val="24"/>
        </w:rPr>
        <w:t xml:space="preserve">zabudowanym, </w:t>
      </w:r>
      <w:r>
        <w:rPr>
          <w:rFonts w:asciiTheme="minorHAnsi" w:hAnsiTheme="minorHAnsi"/>
          <w:sz w:val="24"/>
          <w:szCs w:val="24"/>
        </w:rPr>
        <w:t xml:space="preserve">silnie </w:t>
      </w:r>
      <w:r w:rsidR="00A42ED4" w:rsidRPr="00947429">
        <w:rPr>
          <w:rFonts w:asciiTheme="minorHAnsi" w:hAnsiTheme="minorHAnsi"/>
          <w:sz w:val="24"/>
          <w:szCs w:val="24"/>
        </w:rPr>
        <w:t>zurbanizowanym</w:t>
      </w:r>
      <w:r w:rsidR="0031255F" w:rsidRPr="00947429">
        <w:rPr>
          <w:rFonts w:asciiTheme="minorHAnsi" w:hAnsiTheme="minorHAnsi"/>
          <w:sz w:val="24"/>
          <w:szCs w:val="24"/>
        </w:rPr>
        <w:t xml:space="preserve">. </w:t>
      </w:r>
      <w:r w:rsidR="002E2910">
        <w:rPr>
          <w:rFonts w:asciiTheme="minorHAnsi" w:hAnsiTheme="minorHAnsi"/>
          <w:sz w:val="24"/>
          <w:szCs w:val="24"/>
        </w:rPr>
        <w:t xml:space="preserve">Inwestycja wiąże się z wycinką i karczowaniem kolidujących </w:t>
      </w:r>
      <w:r>
        <w:rPr>
          <w:rFonts w:asciiTheme="minorHAnsi" w:hAnsiTheme="minorHAnsi"/>
          <w:sz w:val="24"/>
          <w:szCs w:val="24"/>
        </w:rPr>
        <w:t xml:space="preserve">z zakresem inwestycji </w:t>
      </w:r>
      <w:r w:rsidR="002E2910">
        <w:rPr>
          <w:rFonts w:asciiTheme="minorHAnsi" w:hAnsiTheme="minorHAnsi"/>
          <w:sz w:val="24"/>
          <w:szCs w:val="24"/>
        </w:rPr>
        <w:t>drzew</w:t>
      </w:r>
      <w:r w:rsidR="00523ACE">
        <w:rPr>
          <w:rFonts w:asciiTheme="minorHAnsi" w:hAnsiTheme="minorHAnsi"/>
          <w:sz w:val="24"/>
          <w:szCs w:val="24"/>
        </w:rPr>
        <w:t xml:space="preserve"> i krzewów</w:t>
      </w:r>
      <w:r w:rsidR="001221D7" w:rsidRPr="00947429">
        <w:rPr>
          <w:rFonts w:asciiTheme="minorHAnsi" w:hAnsiTheme="minorHAnsi"/>
          <w:sz w:val="24"/>
          <w:szCs w:val="24"/>
        </w:rPr>
        <w:t>.</w:t>
      </w:r>
      <w:bookmarkEnd w:id="28"/>
      <w:bookmarkEnd w:id="29"/>
      <w:bookmarkEnd w:id="30"/>
      <w:bookmarkEnd w:id="31"/>
      <w:bookmarkEnd w:id="32"/>
      <w:bookmarkEnd w:id="33"/>
      <w:bookmarkEnd w:id="34"/>
      <w:r w:rsidR="001221D7" w:rsidRPr="00F6185E">
        <w:t xml:space="preserve"> </w:t>
      </w:r>
    </w:p>
    <w:p w:rsidR="001601B4" w:rsidRPr="00FE55AE" w:rsidRDefault="001601B4" w:rsidP="00321B2F">
      <w:pPr>
        <w:pStyle w:val="Akapitzlist"/>
        <w:numPr>
          <w:ilvl w:val="1"/>
          <w:numId w:val="8"/>
        </w:numPr>
        <w:spacing w:line="360" w:lineRule="auto"/>
        <w:ind w:left="709" w:hanging="709"/>
        <w:outlineLvl w:val="2"/>
        <w:rPr>
          <w:rFonts w:ascii="Calibri" w:hAnsi="Calibri"/>
          <w:b/>
          <w:iCs/>
          <w:sz w:val="28"/>
          <w:szCs w:val="28"/>
        </w:rPr>
      </w:pPr>
      <w:bookmarkStart w:id="35" w:name="_Toc460235001"/>
      <w:r>
        <w:rPr>
          <w:rFonts w:ascii="Calibri" w:hAnsi="Calibri"/>
          <w:b/>
          <w:iCs/>
          <w:sz w:val="28"/>
          <w:szCs w:val="28"/>
        </w:rPr>
        <w:t>Informacje dotyczące działki</w:t>
      </w:r>
      <w:bookmarkEnd w:id="35"/>
    </w:p>
    <w:p w:rsidR="004B255E" w:rsidRDefault="004B255E" w:rsidP="007A567D">
      <w:pPr>
        <w:spacing w:line="360" w:lineRule="auto"/>
        <w:jc w:val="both"/>
        <w:rPr>
          <w:rFonts w:ascii="Calibri" w:hAnsi="Calibri"/>
          <w:iCs/>
          <w:sz w:val="24"/>
          <w:szCs w:val="24"/>
        </w:rPr>
      </w:pPr>
      <w:r>
        <w:rPr>
          <w:rFonts w:ascii="Calibri" w:hAnsi="Calibri"/>
          <w:iCs/>
          <w:sz w:val="24"/>
          <w:szCs w:val="24"/>
        </w:rPr>
        <w:t>Zasadnicza część robót zlokalizowana jest na działce 113, stanowiącej własność gminy Wałbrzych. Fragment drogi manewrowej zlokalizowano na terenie działki 116/1, stanowiącej również własność gminy Wałbrzych.</w:t>
      </w:r>
    </w:p>
    <w:p w:rsidR="004B255E" w:rsidRDefault="004B255E" w:rsidP="007A567D">
      <w:pPr>
        <w:spacing w:line="360" w:lineRule="auto"/>
        <w:jc w:val="both"/>
        <w:rPr>
          <w:rFonts w:ascii="Calibri" w:hAnsi="Calibri"/>
          <w:iCs/>
          <w:sz w:val="24"/>
          <w:szCs w:val="24"/>
        </w:rPr>
      </w:pPr>
      <w:r>
        <w:rPr>
          <w:rFonts w:ascii="Calibri" w:hAnsi="Calibri"/>
          <w:iCs/>
          <w:sz w:val="24"/>
          <w:szCs w:val="24"/>
        </w:rPr>
        <w:t>Teren inwestycji nie jest objęty Miejscowym Planem Zagospodarowania Przestrzennego</w:t>
      </w:r>
    </w:p>
    <w:p w:rsidR="007A567D" w:rsidRDefault="00AF65E9" w:rsidP="007A567D">
      <w:pPr>
        <w:spacing w:line="360" w:lineRule="auto"/>
        <w:jc w:val="both"/>
        <w:rPr>
          <w:rFonts w:ascii="Calibri" w:hAnsi="Calibri"/>
          <w:iCs/>
          <w:color w:val="FF0000"/>
          <w:sz w:val="24"/>
          <w:szCs w:val="24"/>
        </w:rPr>
      </w:pPr>
      <w:r w:rsidRPr="007A567D">
        <w:rPr>
          <w:rFonts w:ascii="Calibri" w:hAnsi="Calibri"/>
          <w:iCs/>
          <w:sz w:val="24"/>
          <w:szCs w:val="24"/>
        </w:rPr>
        <w:t xml:space="preserve">Działki będące elementem opracowania </w:t>
      </w:r>
      <w:r w:rsidR="001601B4" w:rsidRPr="007A567D">
        <w:rPr>
          <w:rFonts w:ascii="Calibri" w:hAnsi="Calibri"/>
          <w:iCs/>
          <w:sz w:val="24"/>
          <w:szCs w:val="24"/>
        </w:rPr>
        <w:t>podlegają ochronie konserwatorskie</w:t>
      </w:r>
      <w:r w:rsidRPr="007A567D">
        <w:rPr>
          <w:rFonts w:ascii="Calibri" w:hAnsi="Calibri"/>
          <w:iCs/>
          <w:sz w:val="24"/>
          <w:szCs w:val="24"/>
        </w:rPr>
        <w:t>j.</w:t>
      </w:r>
      <w:r w:rsidRPr="007A567D">
        <w:rPr>
          <w:rFonts w:ascii="Calibri" w:hAnsi="Calibri"/>
          <w:iCs/>
          <w:color w:val="FF0000"/>
          <w:sz w:val="24"/>
          <w:szCs w:val="24"/>
        </w:rPr>
        <w:t xml:space="preserve"> </w:t>
      </w:r>
    </w:p>
    <w:p w:rsidR="00D32633" w:rsidRPr="007A567D" w:rsidRDefault="00AF65E9" w:rsidP="007A567D">
      <w:pPr>
        <w:spacing w:line="360" w:lineRule="auto"/>
        <w:jc w:val="both"/>
        <w:rPr>
          <w:rFonts w:ascii="Calibri" w:hAnsi="Calibri"/>
          <w:iCs/>
          <w:color w:val="FF0000"/>
          <w:sz w:val="24"/>
          <w:szCs w:val="24"/>
        </w:rPr>
      </w:pPr>
      <w:r w:rsidRPr="007A567D">
        <w:rPr>
          <w:rFonts w:ascii="Calibri" w:hAnsi="Calibri"/>
          <w:iCs/>
          <w:sz w:val="24"/>
          <w:szCs w:val="24"/>
        </w:rPr>
        <w:t>Teren ni</w:t>
      </w:r>
      <w:r w:rsidR="001601B4" w:rsidRPr="007A567D">
        <w:rPr>
          <w:rFonts w:ascii="Calibri" w:hAnsi="Calibri"/>
          <w:iCs/>
          <w:sz w:val="24"/>
          <w:szCs w:val="24"/>
        </w:rPr>
        <w:t>e podlega wpływom eksploatacji górniczej</w:t>
      </w:r>
      <w:r w:rsidR="001601B4" w:rsidRPr="007A567D">
        <w:rPr>
          <w:rFonts w:ascii="Calibri" w:hAnsi="Calibri"/>
          <w:iCs/>
          <w:color w:val="FF0000"/>
          <w:sz w:val="24"/>
          <w:szCs w:val="24"/>
        </w:rPr>
        <w:br/>
      </w:r>
    </w:p>
    <w:p w:rsidR="00C4180E" w:rsidRPr="00843DD2" w:rsidRDefault="007A567D" w:rsidP="00843DD2">
      <w:pPr>
        <w:pStyle w:val="Akapitzlist"/>
        <w:numPr>
          <w:ilvl w:val="0"/>
          <w:numId w:val="8"/>
        </w:numPr>
        <w:spacing w:line="360" w:lineRule="auto"/>
        <w:outlineLvl w:val="1"/>
        <w:rPr>
          <w:rFonts w:ascii="Calibri" w:hAnsi="Calibri"/>
          <w:b/>
          <w:iCs/>
          <w:smallCaps/>
          <w:sz w:val="36"/>
          <w:szCs w:val="36"/>
        </w:rPr>
      </w:pPr>
      <w:bookmarkStart w:id="36" w:name="_Toc460235002"/>
      <w:r w:rsidRPr="007A567D">
        <w:rPr>
          <w:rFonts w:ascii="Calibri" w:hAnsi="Calibri"/>
          <w:b/>
          <w:iCs/>
          <w:smallCaps/>
          <w:sz w:val="36"/>
          <w:szCs w:val="36"/>
        </w:rPr>
        <w:t>Stan projektowany</w:t>
      </w:r>
      <w:bookmarkEnd w:id="36"/>
    </w:p>
    <w:p w:rsidR="00A004BA" w:rsidRDefault="00A004BA" w:rsidP="00A004BA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004BA">
        <w:rPr>
          <w:rFonts w:ascii="Calibri" w:hAnsi="Calibri" w:cs="Calibri"/>
          <w:b/>
          <w:bCs/>
          <w:sz w:val="24"/>
          <w:szCs w:val="24"/>
        </w:rPr>
        <w:t>ZASILANIE OŚWIETLENIA</w:t>
      </w:r>
    </w:p>
    <w:p w:rsidR="00A004BA" w:rsidRPr="003A38E1" w:rsidRDefault="00513DAC" w:rsidP="00A004BA">
      <w:pPr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Zgodnie z pismem TD/OWB/SR/2016-08-04/000001 p</w:t>
      </w:r>
      <w:r w:rsidR="00CC4556" w:rsidRPr="003A38E1">
        <w:rPr>
          <w:rFonts w:ascii="Calibri" w:hAnsi="Calibri" w:cs="Calibri"/>
          <w:bCs/>
          <w:sz w:val="24"/>
          <w:szCs w:val="24"/>
        </w:rPr>
        <w:t>rojektowane oświetlenie należy zasilić z istniejącego obwodu oświetlenia</w:t>
      </w:r>
      <w:r w:rsidR="003A38E1" w:rsidRPr="003A38E1">
        <w:rPr>
          <w:rFonts w:ascii="Calibri" w:hAnsi="Calibri" w:cs="Calibri"/>
          <w:bCs/>
          <w:sz w:val="24"/>
          <w:szCs w:val="24"/>
        </w:rPr>
        <w:t xml:space="preserve"> (własność TAURON Dystrybucja)</w:t>
      </w:r>
      <w:r w:rsidR="00CC4556" w:rsidRPr="003A38E1">
        <w:rPr>
          <w:rFonts w:ascii="Calibri" w:hAnsi="Calibri" w:cs="Calibri"/>
          <w:bCs/>
          <w:sz w:val="24"/>
          <w:szCs w:val="24"/>
        </w:rPr>
        <w:t xml:space="preserve"> ul. Armii Krajowej </w:t>
      </w:r>
      <w:r w:rsidR="00BD13FE" w:rsidRPr="003A38E1">
        <w:rPr>
          <w:rFonts w:ascii="Calibri" w:hAnsi="Calibri" w:cs="Calibri"/>
          <w:bCs/>
          <w:sz w:val="24"/>
          <w:szCs w:val="24"/>
        </w:rPr>
        <w:t>poprzez włączenie do istniejącej lampy, zaznaczonej na Projekcie Zagospodarowania Terenu,</w:t>
      </w:r>
      <w:r w:rsidR="003A38E1" w:rsidRPr="003A38E1">
        <w:rPr>
          <w:rFonts w:ascii="Calibri" w:hAnsi="Calibri" w:cs="Calibri"/>
          <w:bCs/>
          <w:sz w:val="24"/>
          <w:szCs w:val="24"/>
        </w:rPr>
        <w:t xml:space="preserve"> stosując</w:t>
      </w:r>
      <w:r w:rsidR="00BD13FE" w:rsidRPr="003A38E1">
        <w:rPr>
          <w:rFonts w:ascii="Calibri" w:hAnsi="Calibri" w:cs="Calibri"/>
          <w:bCs/>
          <w:sz w:val="24"/>
          <w:szCs w:val="24"/>
        </w:rPr>
        <w:t xml:space="preserve"> osobne zabezpieczenie projektowanych lamp parkingu. Jako granicę własności ustalono zaciski prądowe w słupie</w:t>
      </w:r>
      <w:r w:rsidR="003A38E1" w:rsidRPr="003A38E1">
        <w:rPr>
          <w:rFonts w:ascii="Calibri" w:hAnsi="Calibri" w:cs="Calibri"/>
          <w:bCs/>
          <w:sz w:val="24"/>
          <w:szCs w:val="24"/>
        </w:rPr>
        <w:t>.</w:t>
      </w:r>
      <w:r w:rsidR="00BD13FE" w:rsidRPr="003A38E1">
        <w:rPr>
          <w:rFonts w:ascii="Calibri" w:hAnsi="Calibri" w:cs="Calibri"/>
          <w:bCs/>
          <w:sz w:val="24"/>
          <w:szCs w:val="24"/>
        </w:rPr>
        <w:t xml:space="preserve"> </w:t>
      </w:r>
    </w:p>
    <w:p w:rsidR="00A004BA" w:rsidRDefault="00A004BA" w:rsidP="00A004BA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004BA">
        <w:rPr>
          <w:rFonts w:ascii="Calibri" w:hAnsi="Calibri" w:cs="Calibri"/>
          <w:b/>
          <w:bCs/>
          <w:sz w:val="24"/>
          <w:szCs w:val="24"/>
        </w:rPr>
        <w:t>OŚWIETLENIE</w:t>
      </w:r>
    </w:p>
    <w:p w:rsidR="00A004BA" w:rsidRDefault="009C12A2" w:rsidP="00A004BA">
      <w:pPr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9C12A2">
        <w:rPr>
          <w:rFonts w:ascii="Calibri" w:hAnsi="Calibri" w:cs="Calibri"/>
          <w:bCs/>
          <w:sz w:val="24"/>
          <w:szCs w:val="24"/>
        </w:rPr>
        <w:lastRenderedPageBreak/>
        <w:t xml:space="preserve">Projektowane oświetlenie należy zasilić kablem YAKXS 4x25mm2 . Należy zastosować słupy stalowe, ocynkowane, rurowe wkopywane z powłoką </w:t>
      </w:r>
      <w:proofErr w:type="spellStart"/>
      <w:r w:rsidRPr="009C12A2">
        <w:rPr>
          <w:rFonts w:ascii="Calibri" w:hAnsi="Calibri" w:cs="Calibri"/>
          <w:bCs/>
          <w:sz w:val="24"/>
          <w:szCs w:val="24"/>
        </w:rPr>
        <w:t>antyplakatową</w:t>
      </w:r>
      <w:proofErr w:type="spellEnd"/>
      <w:r w:rsidRPr="009C12A2">
        <w:rPr>
          <w:rFonts w:ascii="Calibri" w:hAnsi="Calibri" w:cs="Calibri"/>
          <w:bCs/>
          <w:sz w:val="24"/>
          <w:szCs w:val="24"/>
        </w:rPr>
        <w:t xml:space="preserve"> do wysokości 2m od gruntu oraz posiadających zabezpieczenie przed korozją części podziemnej oraz części nadziemnej do wysokości min. 0,5m elastomerem lub materiałem o podobnych właściwościach. Zastosować słupy dla III strefy wiatrowej. Zgodnie z obliczeniami fotometrycznymi wysokość słupów 9m z wysięgnikiem jednoramiennym 1m o kącie nachylenia 5° </w:t>
      </w:r>
      <w:r>
        <w:rPr>
          <w:rFonts w:ascii="Calibri" w:hAnsi="Calibri" w:cs="Calibri"/>
          <w:bCs/>
          <w:sz w:val="24"/>
          <w:szCs w:val="24"/>
        </w:rPr>
        <w:t>.</w:t>
      </w:r>
    </w:p>
    <w:p w:rsidR="00A004BA" w:rsidRDefault="00867E51" w:rsidP="00A004BA">
      <w:pPr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Należy zastosować oprawy z panelem </w:t>
      </w:r>
      <w:proofErr w:type="spellStart"/>
      <w:r>
        <w:rPr>
          <w:rFonts w:ascii="Calibri" w:hAnsi="Calibri" w:cs="Calibri"/>
          <w:bCs/>
          <w:sz w:val="24"/>
          <w:szCs w:val="24"/>
        </w:rPr>
        <w:t>Ledowym</w:t>
      </w:r>
      <w:proofErr w:type="spellEnd"/>
      <w:r>
        <w:rPr>
          <w:rFonts w:ascii="Calibri" w:hAnsi="Calibri" w:cs="Calibri"/>
          <w:bCs/>
          <w:sz w:val="24"/>
          <w:szCs w:val="24"/>
        </w:rPr>
        <w:t xml:space="preserve"> o mocy 75W. Oprawa powinna spełniać parametry</w:t>
      </w:r>
      <w:r w:rsidR="00151633">
        <w:rPr>
          <w:rFonts w:ascii="Calibri" w:hAnsi="Calibri" w:cs="Calibri"/>
          <w:bCs/>
          <w:sz w:val="24"/>
          <w:szCs w:val="24"/>
        </w:rPr>
        <w:t xml:space="preserve"> określone w piśmie Zarządu Dróg Komunikacji i Utrzymania Miasta w Wałbrzychu nr DR/4214/82/2016.</w:t>
      </w:r>
    </w:p>
    <w:p w:rsidR="00A24FA3" w:rsidRPr="00151633" w:rsidRDefault="00A24FA3" w:rsidP="00A004BA">
      <w:pPr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A24FA3">
        <w:rPr>
          <w:rFonts w:ascii="Calibri" w:hAnsi="Calibri" w:cs="Calibri"/>
          <w:bCs/>
          <w:sz w:val="24"/>
          <w:szCs w:val="24"/>
        </w:rPr>
        <w:t xml:space="preserve">Jako ochronę przeciwporażeniową przed dotykiem  bezpośrednim stanowi izolacja części czynnych (oprawy wykonane w II klasie ochronności, natomiast jako ochronę dodatkową  sieci oświetleniowej zastosowano SAMOCZYNNE WYŁĄCZENIE ZASILANIA. W związku z powyższym wzdłuż kabla należy ułożyć bednarkę Fe/ZN 30x3 Połączenie od złącza słupowego N - do obudowy słupa do marki przy fundamencie do której jest podłączona bednarka należy wykonać linką LY 6mm2 w izolacji o kolorze żółto-zielonym. </w:t>
      </w:r>
    </w:p>
    <w:p w:rsidR="00A004BA" w:rsidRDefault="00A004BA" w:rsidP="00A004BA">
      <w:pPr>
        <w:pStyle w:val="Nagwek2"/>
        <w:rPr>
          <w:rFonts w:ascii="Calibri" w:hAnsi="Calibri" w:cs="Calibri"/>
          <w:b/>
          <w:szCs w:val="24"/>
        </w:rPr>
      </w:pPr>
      <w:bookmarkStart w:id="37" w:name="_Toc460235003"/>
      <w:r>
        <w:rPr>
          <w:rFonts w:ascii="Calibri" w:hAnsi="Calibri" w:cs="Calibri"/>
          <w:b/>
          <w:szCs w:val="24"/>
        </w:rPr>
        <w:t>OPIS WYKONANIA SIECI KABLOWYCH N.N .</w:t>
      </w:r>
      <w:bookmarkEnd w:id="37"/>
    </w:p>
    <w:p w:rsidR="00A004BA" w:rsidRDefault="00A004BA" w:rsidP="00A004BA"/>
    <w:p w:rsidR="00A24FA3" w:rsidRPr="00C55E01" w:rsidRDefault="00A24FA3" w:rsidP="00A24FA3">
      <w:pPr>
        <w:pStyle w:val="Akapitzlist1"/>
        <w:suppressAutoHyphens w:val="0"/>
        <w:autoSpaceDN w:val="0"/>
        <w:adjustRightInd w:val="0"/>
        <w:spacing w:line="360" w:lineRule="auto"/>
        <w:ind w:left="0"/>
        <w:outlineLvl w:val="2"/>
        <w:rPr>
          <w:rFonts w:ascii="Calibri" w:hAnsi="Calibri" w:cs="Arial"/>
          <w:b/>
          <w:szCs w:val="24"/>
        </w:rPr>
      </w:pPr>
      <w:bookmarkStart w:id="38" w:name="_Toc460235004"/>
      <w:r w:rsidRPr="00426344">
        <w:rPr>
          <w:rFonts w:ascii="Calibri" w:hAnsi="Calibri"/>
          <w:szCs w:val="24"/>
        </w:rPr>
        <w:t>Kable należy prowadzić zgodnie z projektem zagospodarowania terenu. W miejscu zbliżeń do innych sieci</w:t>
      </w:r>
      <w:r>
        <w:rPr>
          <w:rFonts w:ascii="Calibri" w:hAnsi="Calibri"/>
          <w:szCs w:val="24"/>
        </w:rPr>
        <w:t xml:space="preserve"> oraz w pobliżu drzew i krzewów</w:t>
      </w:r>
      <w:r w:rsidRPr="00426344">
        <w:rPr>
          <w:rFonts w:ascii="Calibri" w:hAnsi="Calibri"/>
          <w:szCs w:val="24"/>
        </w:rPr>
        <w:t xml:space="preserve"> należy wszystkie prace prowadzić ręcznie. </w:t>
      </w:r>
      <w:r>
        <w:rPr>
          <w:rFonts w:ascii="Calibri" w:hAnsi="Calibri"/>
          <w:szCs w:val="24"/>
        </w:rPr>
        <w:t xml:space="preserve"> Przy wykonywaniu prac ziemnych w razie odkrycia istniejącej infrastruktury podziemnej należy powiadomić, po ułożeniu kabla oświetleniowego, przed zakryciem, właściwych gestorów sieci .</w:t>
      </w:r>
      <w:bookmarkEnd w:id="38"/>
    </w:p>
    <w:p w:rsidR="00805B7A" w:rsidRDefault="00A24FA3" w:rsidP="00FF1ED5">
      <w:pPr>
        <w:pStyle w:val="Akapitzlist1"/>
        <w:suppressAutoHyphens w:val="0"/>
        <w:autoSpaceDN w:val="0"/>
        <w:adjustRightInd w:val="0"/>
        <w:spacing w:line="360" w:lineRule="auto"/>
        <w:ind w:left="709" w:hanging="709"/>
        <w:outlineLvl w:val="2"/>
        <w:rPr>
          <w:rFonts w:ascii="Calibri" w:hAnsi="Calibri"/>
          <w:szCs w:val="24"/>
        </w:rPr>
      </w:pPr>
      <w:bookmarkStart w:id="39" w:name="_Toc460235005"/>
      <w:r w:rsidRPr="00426344">
        <w:rPr>
          <w:rFonts w:ascii="Calibri" w:hAnsi="Calibri"/>
          <w:szCs w:val="24"/>
        </w:rPr>
        <w:t>Kabel układać linią falistą z zapasem 1-3℅ długości wykopu</w:t>
      </w:r>
      <w:r w:rsidRPr="00110B7E">
        <w:rPr>
          <w:rFonts w:ascii="Calibri" w:hAnsi="Calibri"/>
          <w:szCs w:val="24"/>
        </w:rPr>
        <w:t xml:space="preserve"> w rurze ochronnej SRS</w:t>
      </w:r>
      <w:r w:rsidR="00843DD2">
        <w:rPr>
          <w:rFonts w:ascii="Calibri" w:hAnsi="Calibri"/>
          <w:szCs w:val="24"/>
        </w:rPr>
        <w:t>75</w:t>
      </w:r>
      <w:r w:rsidR="00805B7A">
        <w:rPr>
          <w:rFonts w:ascii="Calibri" w:hAnsi="Calibri"/>
          <w:szCs w:val="24"/>
        </w:rPr>
        <w:t>.</w:t>
      </w:r>
      <w:bookmarkEnd w:id="39"/>
    </w:p>
    <w:p w:rsidR="00A24FA3" w:rsidRPr="00A24FA3" w:rsidRDefault="00A24FA3" w:rsidP="00805B7A">
      <w:pPr>
        <w:pStyle w:val="Akapitzlist1"/>
        <w:suppressAutoHyphens w:val="0"/>
        <w:autoSpaceDN w:val="0"/>
        <w:adjustRightInd w:val="0"/>
        <w:spacing w:line="360" w:lineRule="auto"/>
        <w:ind w:left="0"/>
        <w:outlineLvl w:val="2"/>
        <w:rPr>
          <w:rFonts w:ascii="Calibri" w:hAnsi="Calibri"/>
          <w:szCs w:val="24"/>
        </w:rPr>
      </w:pPr>
      <w:bookmarkStart w:id="40" w:name="_Toc460235006"/>
      <w:r w:rsidRPr="00110B7E">
        <w:rPr>
          <w:rFonts w:ascii="Calibri" w:hAnsi="Calibri"/>
          <w:szCs w:val="24"/>
        </w:rPr>
        <w:t>Rury ochronne należy uszczelnić przed wnikaniem wody za pomocą koszulek termokurczliwych.</w:t>
      </w:r>
      <w:r>
        <w:rPr>
          <w:rFonts w:ascii="Calibri" w:hAnsi="Calibri"/>
          <w:szCs w:val="24"/>
        </w:rPr>
        <w:t xml:space="preserve"> </w:t>
      </w:r>
      <w:r w:rsidRPr="00426344">
        <w:rPr>
          <w:rFonts w:ascii="Calibri" w:hAnsi="Calibri"/>
          <w:szCs w:val="24"/>
        </w:rPr>
        <w:t>Linie kablowe niskiego napięcia należy wykonać w rowie kablowym na głębokości 0,</w:t>
      </w:r>
      <w:r>
        <w:rPr>
          <w:rFonts w:ascii="Calibri" w:hAnsi="Calibri"/>
          <w:szCs w:val="24"/>
        </w:rPr>
        <w:t>5</w:t>
      </w:r>
      <w:r w:rsidRPr="00426344">
        <w:rPr>
          <w:rFonts w:ascii="Calibri" w:hAnsi="Calibri"/>
          <w:szCs w:val="24"/>
        </w:rPr>
        <w:t xml:space="preserve"> m</w:t>
      </w:r>
      <w:r w:rsidR="00843DD2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pod ciągami pieszymi</w:t>
      </w:r>
      <w:r w:rsidR="00843DD2" w:rsidRPr="00843DD2">
        <w:rPr>
          <w:rFonts w:ascii="Calibri" w:hAnsi="Calibri"/>
          <w:szCs w:val="24"/>
        </w:rPr>
        <w:t xml:space="preserve"> </w:t>
      </w:r>
      <w:r w:rsidR="00843DD2">
        <w:rPr>
          <w:rFonts w:ascii="Calibri" w:hAnsi="Calibri"/>
          <w:szCs w:val="24"/>
        </w:rPr>
        <w:t xml:space="preserve">oraz 0,8m pod jezdnia i miejscami parkingowymi </w:t>
      </w:r>
      <w:r>
        <w:rPr>
          <w:rFonts w:ascii="Calibri" w:hAnsi="Calibri"/>
          <w:szCs w:val="24"/>
        </w:rPr>
        <w:t>,</w:t>
      </w:r>
      <w:r w:rsidRPr="00426344">
        <w:rPr>
          <w:rFonts w:ascii="Calibri" w:hAnsi="Calibri"/>
          <w:szCs w:val="24"/>
        </w:rPr>
        <w:t xml:space="preserve"> na podsypce z piasku i przysypać również warstwą piasku o grubości </w:t>
      </w:r>
      <w:smartTag w:uri="urn:schemas-microsoft-com:office:smarttags" w:element="metricconverter">
        <w:smartTagPr>
          <w:attr w:name="ProductID" w:val="10 cm"/>
        </w:smartTagPr>
        <w:r w:rsidRPr="00426344">
          <w:rPr>
            <w:rFonts w:ascii="Calibri" w:hAnsi="Calibri"/>
            <w:szCs w:val="24"/>
          </w:rPr>
          <w:t>10 cm</w:t>
        </w:r>
      </w:smartTag>
      <w:r w:rsidRPr="00426344">
        <w:rPr>
          <w:rFonts w:ascii="Calibri" w:hAnsi="Calibri"/>
          <w:szCs w:val="24"/>
        </w:rPr>
        <w:t xml:space="preserve">, następnie należy zasypać warstwą gruntu o grubości  </w:t>
      </w:r>
      <w:r>
        <w:rPr>
          <w:rFonts w:ascii="Calibri" w:hAnsi="Calibri"/>
          <w:szCs w:val="24"/>
        </w:rPr>
        <w:t>1</w:t>
      </w:r>
      <w:r w:rsidRPr="00426344">
        <w:rPr>
          <w:rFonts w:ascii="Calibri" w:hAnsi="Calibri"/>
          <w:szCs w:val="24"/>
        </w:rPr>
        <w:t>5</w:t>
      </w:r>
      <w:r>
        <w:rPr>
          <w:rFonts w:ascii="Calibri" w:hAnsi="Calibri"/>
          <w:szCs w:val="24"/>
        </w:rPr>
        <w:t>-25</w:t>
      </w:r>
      <w:r w:rsidRPr="00426344">
        <w:rPr>
          <w:rFonts w:ascii="Calibri" w:hAnsi="Calibri"/>
          <w:szCs w:val="24"/>
        </w:rPr>
        <w:t xml:space="preserve"> cm, następnie przykryć folią oznacznikową koloru niebieskiego na całej długości. Poszczególne warstwy ziemi należy dokładnie ubijać. Kabel powinien być zaopatrzony na całej długości w trwałe </w:t>
      </w:r>
      <w:r w:rsidRPr="00426344">
        <w:rPr>
          <w:rFonts w:ascii="Calibri" w:hAnsi="Calibri"/>
          <w:szCs w:val="24"/>
        </w:rPr>
        <w:lastRenderedPageBreak/>
        <w:t xml:space="preserve">oznaczniki rozmieszczone w odstępach co 10 m. Na kablu w </w:t>
      </w:r>
      <w:r>
        <w:rPr>
          <w:rFonts w:ascii="Calibri" w:hAnsi="Calibri"/>
          <w:szCs w:val="24"/>
        </w:rPr>
        <w:t>latarni z której są zasilone</w:t>
      </w:r>
      <w:r w:rsidRPr="00426344">
        <w:rPr>
          <w:rFonts w:ascii="Calibri" w:hAnsi="Calibri"/>
          <w:szCs w:val="24"/>
        </w:rPr>
        <w:t xml:space="preserve"> zamocować opaski z trwałymi opisami typu i relacji linii kablowej. Przy zbliżeniach i skrzyżowaniach kabla z innymi urządzeniami i sieciami podziemnymi zachować odległości zgodne z normą N SEP E-004.</w:t>
      </w:r>
      <w:bookmarkEnd w:id="40"/>
      <w:r w:rsidRPr="00426344">
        <w:rPr>
          <w:rFonts w:ascii="Calibri" w:hAnsi="Calibri"/>
          <w:szCs w:val="24"/>
        </w:rPr>
        <w:t xml:space="preserve"> </w:t>
      </w:r>
    </w:p>
    <w:p w:rsidR="00A004BA" w:rsidRDefault="00A004BA" w:rsidP="00A004BA"/>
    <w:p w:rsidR="00805B7A" w:rsidRPr="00DD0497" w:rsidRDefault="00805B7A" w:rsidP="00805B7A">
      <w:pPr>
        <w:pStyle w:val="Akapitzlist1"/>
        <w:numPr>
          <w:ilvl w:val="0"/>
          <w:numId w:val="8"/>
        </w:numPr>
        <w:spacing w:line="360" w:lineRule="auto"/>
        <w:outlineLvl w:val="1"/>
        <w:rPr>
          <w:rFonts w:ascii="Calibri" w:hAnsi="Calibri"/>
          <w:b/>
          <w:iCs/>
          <w:smallCaps/>
          <w:sz w:val="36"/>
          <w:szCs w:val="36"/>
        </w:rPr>
      </w:pPr>
      <w:bookmarkStart w:id="41" w:name="_Toc268593123"/>
      <w:bookmarkStart w:id="42" w:name="_Toc269711181"/>
      <w:bookmarkStart w:id="43" w:name="_Toc459699261"/>
      <w:bookmarkStart w:id="44" w:name="_Toc460235007"/>
      <w:r w:rsidRPr="00DD0497">
        <w:rPr>
          <w:rFonts w:ascii="Calibri" w:hAnsi="Calibri"/>
          <w:b/>
          <w:iCs/>
          <w:smallCaps/>
          <w:sz w:val="36"/>
          <w:szCs w:val="36"/>
        </w:rPr>
        <w:t>Odbiór obiektu</w:t>
      </w:r>
      <w:bookmarkEnd w:id="41"/>
      <w:bookmarkEnd w:id="42"/>
      <w:bookmarkEnd w:id="43"/>
      <w:bookmarkEnd w:id="44"/>
    </w:p>
    <w:p w:rsidR="00805B7A" w:rsidRPr="00805B7A" w:rsidRDefault="00805B7A" w:rsidP="00805B7A">
      <w:pPr>
        <w:pStyle w:val="Tekstpodstawowy"/>
        <w:spacing w:line="360" w:lineRule="auto"/>
        <w:rPr>
          <w:rFonts w:ascii="Calibri" w:hAnsi="Calibri"/>
          <w:b/>
          <w:szCs w:val="24"/>
        </w:rPr>
      </w:pPr>
      <w:r w:rsidRPr="00805B7A">
        <w:rPr>
          <w:rFonts w:ascii="Calibri" w:hAnsi="Calibri"/>
          <w:szCs w:val="24"/>
        </w:rPr>
        <w:t>Sprawdzenie poprawności realizacji robót wykonywać wg obowiązujących przepisów i norm, zasad ogólnych i instrukcji producentów. Wszystkie urządzenia powinny posiadać atest lub deklarację zgodności.</w:t>
      </w:r>
    </w:p>
    <w:p w:rsidR="00805B7A" w:rsidRPr="00805B7A" w:rsidRDefault="00805B7A" w:rsidP="00805B7A">
      <w:pPr>
        <w:pStyle w:val="Tekstpodstawowy"/>
        <w:spacing w:line="360" w:lineRule="auto"/>
        <w:rPr>
          <w:rFonts w:ascii="Calibri" w:hAnsi="Calibri"/>
          <w:b/>
          <w:szCs w:val="24"/>
        </w:rPr>
      </w:pPr>
      <w:r w:rsidRPr="00805B7A">
        <w:rPr>
          <w:rFonts w:ascii="Calibri" w:hAnsi="Calibri"/>
          <w:szCs w:val="24"/>
        </w:rPr>
        <w:t>W trakcie odbioru końcowego należy sprawdzić prawidłowość między innymi:</w:t>
      </w:r>
    </w:p>
    <w:p w:rsidR="00805B7A" w:rsidRPr="00805B7A" w:rsidRDefault="00805B7A" w:rsidP="00805B7A">
      <w:pPr>
        <w:numPr>
          <w:ilvl w:val="0"/>
          <w:numId w:val="30"/>
        </w:numPr>
        <w:tabs>
          <w:tab w:val="num" w:pos="720"/>
        </w:tabs>
        <w:suppressAutoHyphens w:val="0"/>
        <w:overflowPunct/>
        <w:autoSpaceDE/>
        <w:spacing w:after="60" w:line="360" w:lineRule="auto"/>
        <w:ind w:hanging="890"/>
        <w:jc w:val="both"/>
        <w:textAlignment w:val="auto"/>
        <w:rPr>
          <w:rFonts w:ascii="Calibri" w:hAnsi="Calibri"/>
          <w:sz w:val="24"/>
          <w:szCs w:val="24"/>
        </w:rPr>
      </w:pPr>
      <w:r w:rsidRPr="00805B7A">
        <w:rPr>
          <w:rFonts w:ascii="Calibri" w:hAnsi="Calibri"/>
          <w:sz w:val="24"/>
          <w:szCs w:val="24"/>
        </w:rPr>
        <w:t xml:space="preserve">połączeń przewodów </w:t>
      </w:r>
    </w:p>
    <w:p w:rsidR="00805B7A" w:rsidRPr="00805B7A" w:rsidRDefault="00805B7A" w:rsidP="00805B7A">
      <w:pPr>
        <w:numPr>
          <w:ilvl w:val="0"/>
          <w:numId w:val="30"/>
        </w:numPr>
        <w:tabs>
          <w:tab w:val="num" w:pos="720"/>
        </w:tabs>
        <w:suppressAutoHyphens w:val="0"/>
        <w:overflowPunct/>
        <w:autoSpaceDE/>
        <w:spacing w:after="60" w:line="360" w:lineRule="auto"/>
        <w:ind w:hanging="890"/>
        <w:jc w:val="both"/>
        <w:textAlignment w:val="auto"/>
        <w:rPr>
          <w:rFonts w:ascii="Calibri" w:hAnsi="Calibri"/>
          <w:sz w:val="24"/>
          <w:szCs w:val="24"/>
        </w:rPr>
      </w:pPr>
      <w:r w:rsidRPr="00805B7A">
        <w:rPr>
          <w:rFonts w:ascii="Calibri" w:hAnsi="Calibri"/>
          <w:sz w:val="24"/>
          <w:szCs w:val="24"/>
        </w:rPr>
        <w:t>oznaczenia przewodów</w:t>
      </w:r>
    </w:p>
    <w:p w:rsidR="00805B7A" w:rsidRPr="00805B7A" w:rsidRDefault="00805B7A" w:rsidP="00805B7A">
      <w:pPr>
        <w:numPr>
          <w:ilvl w:val="0"/>
          <w:numId w:val="30"/>
        </w:numPr>
        <w:tabs>
          <w:tab w:val="num" w:pos="720"/>
        </w:tabs>
        <w:suppressAutoHyphens w:val="0"/>
        <w:overflowPunct/>
        <w:autoSpaceDE/>
        <w:spacing w:after="60" w:line="360" w:lineRule="auto"/>
        <w:ind w:hanging="890"/>
        <w:jc w:val="both"/>
        <w:textAlignment w:val="auto"/>
        <w:rPr>
          <w:rFonts w:ascii="Calibri" w:hAnsi="Calibri"/>
          <w:sz w:val="24"/>
          <w:szCs w:val="24"/>
        </w:rPr>
      </w:pPr>
      <w:r w:rsidRPr="00805B7A">
        <w:rPr>
          <w:rFonts w:ascii="Calibri" w:hAnsi="Calibri"/>
          <w:sz w:val="24"/>
          <w:szCs w:val="24"/>
        </w:rPr>
        <w:t>trwałości zamocowanego osprzętu</w:t>
      </w:r>
    </w:p>
    <w:p w:rsidR="00805B7A" w:rsidRPr="00805B7A" w:rsidRDefault="00805B7A" w:rsidP="00805B7A">
      <w:pPr>
        <w:numPr>
          <w:ilvl w:val="0"/>
          <w:numId w:val="30"/>
        </w:numPr>
        <w:tabs>
          <w:tab w:val="num" w:pos="720"/>
        </w:tabs>
        <w:suppressAutoHyphens w:val="0"/>
        <w:overflowPunct/>
        <w:autoSpaceDE/>
        <w:spacing w:after="60" w:line="360" w:lineRule="auto"/>
        <w:ind w:hanging="890"/>
        <w:jc w:val="both"/>
        <w:textAlignment w:val="auto"/>
        <w:rPr>
          <w:rFonts w:ascii="Calibri" w:hAnsi="Calibri"/>
          <w:sz w:val="24"/>
          <w:szCs w:val="24"/>
        </w:rPr>
      </w:pPr>
      <w:r w:rsidRPr="00805B7A">
        <w:rPr>
          <w:rFonts w:ascii="Calibri" w:hAnsi="Calibri"/>
          <w:sz w:val="24"/>
          <w:szCs w:val="24"/>
        </w:rPr>
        <w:t>umieszczenia schematów i napisów.</w:t>
      </w:r>
    </w:p>
    <w:p w:rsidR="00805B7A" w:rsidRPr="00805B7A" w:rsidRDefault="00805B7A" w:rsidP="00805B7A">
      <w:pPr>
        <w:pStyle w:val="Tekstpodstawowy"/>
        <w:spacing w:line="360" w:lineRule="auto"/>
        <w:rPr>
          <w:rFonts w:ascii="Calibri" w:hAnsi="Calibri"/>
          <w:b/>
          <w:szCs w:val="24"/>
        </w:rPr>
      </w:pPr>
      <w:r w:rsidRPr="00805B7A">
        <w:rPr>
          <w:rFonts w:ascii="Calibri" w:hAnsi="Calibri"/>
          <w:szCs w:val="24"/>
        </w:rPr>
        <w:t>Do odbioru końcowego należy przedstawić świadectwa jakości elementów i materiałów oraz komplet protokołów pomiarowych.</w:t>
      </w:r>
    </w:p>
    <w:p w:rsidR="00805B7A" w:rsidRPr="005A48E9" w:rsidRDefault="00805B7A" w:rsidP="00805B7A">
      <w:pPr>
        <w:pStyle w:val="Akapitzlist1"/>
        <w:numPr>
          <w:ilvl w:val="0"/>
          <w:numId w:val="8"/>
        </w:numPr>
        <w:spacing w:line="360" w:lineRule="auto"/>
        <w:outlineLvl w:val="1"/>
        <w:rPr>
          <w:rFonts w:ascii="Calibri" w:hAnsi="Calibri"/>
          <w:b/>
          <w:bCs/>
          <w:i/>
          <w:sz w:val="36"/>
          <w:szCs w:val="36"/>
        </w:rPr>
      </w:pPr>
      <w:bookmarkStart w:id="45" w:name="_Toc149961181"/>
      <w:bookmarkStart w:id="46" w:name="_Toc4899546"/>
      <w:r w:rsidRPr="005A48E9">
        <w:rPr>
          <w:rFonts w:ascii="Calibri" w:hAnsi="Calibri"/>
          <w:b/>
          <w:bCs/>
          <w:i/>
          <w:sz w:val="36"/>
          <w:szCs w:val="36"/>
        </w:rPr>
        <w:t xml:space="preserve"> </w:t>
      </w:r>
      <w:bookmarkStart w:id="47" w:name="_Toc268593124"/>
      <w:bookmarkStart w:id="48" w:name="_Toc269711182"/>
      <w:bookmarkStart w:id="49" w:name="_Toc459699262"/>
      <w:bookmarkStart w:id="50" w:name="_Toc460235008"/>
      <w:r w:rsidRPr="00DD0497">
        <w:rPr>
          <w:rFonts w:ascii="Calibri" w:hAnsi="Calibri"/>
          <w:b/>
          <w:iCs/>
          <w:smallCaps/>
          <w:sz w:val="36"/>
          <w:szCs w:val="36"/>
        </w:rPr>
        <w:t>Bezpieczeństwo i ochrona zdrowia w trakcie realizacji inwestycji</w:t>
      </w:r>
      <w:bookmarkEnd w:id="45"/>
      <w:bookmarkEnd w:id="47"/>
      <w:bookmarkEnd w:id="48"/>
      <w:bookmarkEnd w:id="49"/>
      <w:bookmarkEnd w:id="50"/>
    </w:p>
    <w:p w:rsidR="00805B7A" w:rsidRPr="00805B7A" w:rsidRDefault="00805B7A" w:rsidP="00805B7A">
      <w:pPr>
        <w:pStyle w:val="Tekstpodstawowy"/>
        <w:spacing w:line="360" w:lineRule="auto"/>
        <w:rPr>
          <w:rFonts w:ascii="Calibri" w:hAnsi="Calibri"/>
          <w:b/>
          <w:szCs w:val="24"/>
        </w:rPr>
      </w:pPr>
      <w:r w:rsidRPr="00805B7A">
        <w:rPr>
          <w:rFonts w:ascii="Calibri" w:hAnsi="Calibri"/>
          <w:szCs w:val="24"/>
        </w:rPr>
        <w:t>W celu bezpiecznego wykonania inwestycji należy sporządzić „Plan bezpieczeństwa i ochrony zdrowia” zgodnie z Art. Nr. 20 Prawa Budowlanego oraz Rozporządzeniem Ministra Infrastruktury Nr.151 z dnia 27.08.2002r.</w:t>
      </w:r>
    </w:p>
    <w:p w:rsidR="00805B7A" w:rsidRPr="00805B7A" w:rsidRDefault="00805B7A" w:rsidP="00805B7A">
      <w:pPr>
        <w:pStyle w:val="Tekstpodstawowy"/>
        <w:spacing w:line="360" w:lineRule="auto"/>
        <w:rPr>
          <w:rFonts w:ascii="Calibri" w:hAnsi="Calibri"/>
          <w:b/>
          <w:szCs w:val="24"/>
        </w:rPr>
      </w:pPr>
      <w:r w:rsidRPr="00805B7A">
        <w:rPr>
          <w:rFonts w:ascii="Calibri" w:hAnsi="Calibri"/>
          <w:szCs w:val="24"/>
        </w:rPr>
        <w:t>W planie należy przewidzieć zapewnienie bezpieczeństwa robót związanych:</w:t>
      </w:r>
    </w:p>
    <w:bookmarkEnd w:id="46"/>
    <w:p w:rsidR="00805B7A" w:rsidRPr="00805B7A" w:rsidRDefault="00805B7A" w:rsidP="00805B7A">
      <w:pPr>
        <w:spacing w:line="360" w:lineRule="auto"/>
        <w:jc w:val="both"/>
        <w:rPr>
          <w:rFonts w:ascii="Calibri" w:hAnsi="Calibri"/>
          <w:i/>
          <w:sz w:val="24"/>
          <w:szCs w:val="24"/>
        </w:rPr>
      </w:pPr>
      <w:r w:rsidRPr="00805B7A">
        <w:rPr>
          <w:rFonts w:ascii="Calibri" w:hAnsi="Calibri"/>
          <w:i/>
          <w:sz w:val="24"/>
          <w:szCs w:val="24"/>
        </w:rPr>
        <w:t>- z niebezpieczeństwem upadku z wysokości powyżej 5,0m,</w:t>
      </w:r>
    </w:p>
    <w:p w:rsidR="00805B7A" w:rsidRPr="00805B7A" w:rsidRDefault="00805B7A" w:rsidP="00805B7A">
      <w:pPr>
        <w:spacing w:line="360" w:lineRule="auto"/>
        <w:jc w:val="both"/>
        <w:rPr>
          <w:rFonts w:ascii="Calibri" w:hAnsi="Calibri"/>
          <w:i/>
          <w:sz w:val="24"/>
          <w:szCs w:val="24"/>
        </w:rPr>
      </w:pPr>
      <w:r w:rsidRPr="00805B7A">
        <w:rPr>
          <w:rFonts w:ascii="Calibri" w:hAnsi="Calibri"/>
          <w:i/>
          <w:sz w:val="24"/>
          <w:szCs w:val="24"/>
        </w:rPr>
        <w:t>- z zastosowaniem urządzeń dźwigowych,</w:t>
      </w:r>
    </w:p>
    <w:p w:rsidR="00805B7A" w:rsidRPr="00805B7A" w:rsidRDefault="00805B7A" w:rsidP="00805B7A">
      <w:pPr>
        <w:spacing w:line="360" w:lineRule="auto"/>
        <w:jc w:val="both"/>
        <w:rPr>
          <w:rFonts w:ascii="Calibri" w:hAnsi="Calibri"/>
          <w:i/>
          <w:sz w:val="24"/>
          <w:szCs w:val="24"/>
        </w:rPr>
      </w:pPr>
      <w:r w:rsidRPr="00805B7A">
        <w:rPr>
          <w:rFonts w:ascii="Calibri" w:hAnsi="Calibri"/>
          <w:i/>
          <w:sz w:val="24"/>
          <w:szCs w:val="24"/>
        </w:rPr>
        <w:t>- w pobliżu czynnych sieci elektroenergetycznych.</w:t>
      </w:r>
    </w:p>
    <w:p w:rsidR="00805B7A" w:rsidRDefault="00805B7A" w:rsidP="00805B7A">
      <w:pPr>
        <w:spacing w:line="360" w:lineRule="auto"/>
        <w:jc w:val="both"/>
        <w:rPr>
          <w:rFonts w:ascii="Calibri" w:hAnsi="Calibri"/>
          <w:i/>
          <w:sz w:val="24"/>
          <w:szCs w:val="24"/>
        </w:rPr>
      </w:pPr>
    </w:p>
    <w:p w:rsidR="00805B7A" w:rsidRDefault="00805B7A" w:rsidP="00805B7A">
      <w:pPr>
        <w:spacing w:line="360" w:lineRule="auto"/>
        <w:jc w:val="both"/>
        <w:rPr>
          <w:rFonts w:ascii="Calibri" w:hAnsi="Calibri"/>
          <w:i/>
          <w:sz w:val="24"/>
          <w:szCs w:val="24"/>
        </w:rPr>
      </w:pPr>
    </w:p>
    <w:p w:rsidR="00805B7A" w:rsidRDefault="00805B7A" w:rsidP="00805B7A">
      <w:pPr>
        <w:spacing w:line="360" w:lineRule="auto"/>
        <w:jc w:val="both"/>
        <w:rPr>
          <w:rFonts w:ascii="Calibri" w:hAnsi="Calibri"/>
          <w:i/>
          <w:sz w:val="24"/>
          <w:szCs w:val="24"/>
        </w:rPr>
      </w:pPr>
    </w:p>
    <w:p w:rsidR="00805B7A" w:rsidRPr="00805B7A" w:rsidRDefault="00805B7A" w:rsidP="00805B7A">
      <w:pPr>
        <w:spacing w:line="360" w:lineRule="auto"/>
        <w:jc w:val="both"/>
        <w:rPr>
          <w:rFonts w:ascii="Calibri" w:hAnsi="Calibri"/>
          <w:i/>
          <w:sz w:val="24"/>
          <w:szCs w:val="24"/>
        </w:rPr>
      </w:pPr>
    </w:p>
    <w:p w:rsidR="00805B7A" w:rsidRPr="00DD0497" w:rsidRDefault="00805B7A" w:rsidP="00805B7A">
      <w:pPr>
        <w:pStyle w:val="Akapitzlist1"/>
        <w:numPr>
          <w:ilvl w:val="0"/>
          <w:numId w:val="8"/>
        </w:numPr>
        <w:spacing w:line="360" w:lineRule="auto"/>
        <w:outlineLvl w:val="1"/>
        <w:rPr>
          <w:rFonts w:ascii="Calibri" w:hAnsi="Calibri"/>
          <w:b/>
          <w:iCs/>
          <w:smallCaps/>
          <w:sz w:val="36"/>
          <w:szCs w:val="36"/>
        </w:rPr>
      </w:pPr>
      <w:bookmarkStart w:id="51" w:name="_Toc149961182"/>
      <w:r w:rsidRPr="00DD0497">
        <w:rPr>
          <w:rFonts w:ascii="Calibri" w:hAnsi="Calibri"/>
          <w:b/>
          <w:iCs/>
          <w:smallCaps/>
          <w:sz w:val="36"/>
          <w:szCs w:val="36"/>
        </w:rPr>
        <w:lastRenderedPageBreak/>
        <w:t xml:space="preserve"> </w:t>
      </w:r>
      <w:bookmarkStart w:id="52" w:name="_Toc268593125"/>
      <w:bookmarkStart w:id="53" w:name="_Toc269711183"/>
      <w:bookmarkStart w:id="54" w:name="_Toc459699263"/>
      <w:bookmarkStart w:id="55" w:name="_Toc460235009"/>
      <w:r w:rsidRPr="00DD0497">
        <w:rPr>
          <w:rFonts w:ascii="Calibri" w:hAnsi="Calibri"/>
          <w:b/>
          <w:iCs/>
          <w:smallCaps/>
          <w:sz w:val="36"/>
          <w:szCs w:val="36"/>
        </w:rPr>
        <w:t>Uwagi dodatkowe</w:t>
      </w:r>
      <w:bookmarkEnd w:id="51"/>
      <w:bookmarkEnd w:id="52"/>
      <w:bookmarkEnd w:id="53"/>
      <w:bookmarkEnd w:id="54"/>
      <w:bookmarkEnd w:id="55"/>
    </w:p>
    <w:p w:rsidR="00805B7A" w:rsidRPr="00805B7A" w:rsidRDefault="00805B7A" w:rsidP="00805B7A">
      <w:pPr>
        <w:pStyle w:val="Standardowy1"/>
        <w:spacing w:line="360" w:lineRule="auto"/>
        <w:jc w:val="both"/>
        <w:rPr>
          <w:rFonts w:ascii="Calibri" w:hAnsi="Calibri"/>
          <w:szCs w:val="24"/>
        </w:rPr>
      </w:pPr>
      <w:r w:rsidRPr="00805B7A">
        <w:rPr>
          <w:rFonts w:ascii="Calibri" w:hAnsi="Calibri"/>
          <w:szCs w:val="24"/>
        </w:rPr>
        <w:t xml:space="preserve">Przy budowie sieci elektroenergetycznych należy postępować zgodnie z ustawą z dnia 07.07.1994r. Prawo budowlane (tj. Dz.U. z 2003 r., nr 207, poz. 2016 z </w:t>
      </w:r>
      <w:proofErr w:type="spellStart"/>
      <w:r w:rsidRPr="00805B7A">
        <w:rPr>
          <w:rFonts w:ascii="Calibri" w:hAnsi="Calibri"/>
          <w:szCs w:val="24"/>
        </w:rPr>
        <w:t>późn</w:t>
      </w:r>
      <w:proofErr w:type="spellEnd"/>
      <w:r w:rsidRPr="00805B7A">
        <w:rPr>
          <w:rFonts w:ascii="Calibri" w:hAnsi="Calibri"/>
          <w:szCs w:val="24"/>
        </w:rPr>
        <w:t>. zm.) oraz z ustawą z dnia 27.03.2003 r. o planowaniu i zagospodarowaniu  przestrzennym (Dz.U. nr 80, poz. 717) oraz aktami wykonawczymi dotyczącymi ww. ustaw.</w:t>
      </w:r>
    </w:p>
    <w:p w:rsidR="00805B7A" w:rsidRPr="00805B7A" w:rsidRDefault="00805B7A" w:rsidP="00805B7A">
      <w:pPr>
        <w:pStyle w:val="Standardowy1"/>
        <w:spacing w:line="360" w:lineRule="auto"/>
        <w:jc w:val="both"/>
        <w:rPr>
          <w:rFonts w:ascii="Calibri" w:hAnsi="Calibri"/>
          <w:szCs w:val="24"/>
        </w:rPr>
      </w:pPr>
      <w:r w:rsidRPr="00805B7A">
        <w:rPr>
          <w:rFonts w:ascii="Calibri" w:hAnsi="Calibri"/>
          <w:szCs w:val="24"/>
        </w:rPr>
        <w:t>Sieci kablowe należy budować zachowując wymagania normy N SEP-E-004 „Elektroenergetyczne i sygnalizacyjne linie kablowe. Projektowanie i budowa”  w całości, szczególnych norm branżowych elektrycznych, a także innych norm branżowych w zakresie dotyczącym zachowania odległości przy skrzyżowaniach i zbliżeniach oraz z uwzględnieniem normy PN-EN 13201.</w:t>
      </w:r>
    </w:p>
    <w:p w:rsidR="00805B7A" w:rsidRPr="00805B7A" w:rsidRDefault="00805B7A" w:rsidP="00805B7A">
      <w:pPr>
        <w:pStyle w:val="Standardowy1"/>
        <w:spacing w:line="360" w:lineRule="auto"/>
        <w:jc w:val="both"/>
        <w:rPr>
          <w:rFonts w:ascii="Calibri" w:hAnsi="Calibri"/>
          <w:szCs w:val="24"/>
        </w:rPr>
      </w:pPr>
      <w:r w:rsidRPr="00805B7A">
        <w:rPr>
          <w:rFonts w:ascii="Calibri" w:hAnsi="Calibri"/>
          <w:szCs w:val="24"/>
        </w:rPr>
        <w:t xml:space="preserve">Roboty należy wykonywać zgodnie z Rozporządzeniem Ministra Infrastruktury w sprawie bezpieczeństwa i higieny pracy podczas wykonywania robót budowlanych (Dz.U. Nr 47 poz. 401 z dnia 06.02.2003) </w:t>
      </w:r>
    </w:p>
    <w:p w:rsidR="00805B7A" w:rsidRPr="00805B7A" w:rsidRDefault="00805B7A" w:rsidP="00805B7A">
      <w:pPr>
        <w:pStyle w:val="Standardowy1"/>
        <w:spacing w:line="360" w:lineRule="auto"/>
        <w:jc w:val="both"/>
        <w:rPr>
          <w:rFonts w:ascii="Calibri" w:hAnsi="Calibri"/>
          <w:szCs w:val="24"/>
        </w:rPr>
      </w:pPr>
      <w:r w:rsidRPr="00805B7A">
        <w:rPr>
          <w:rFonts w:ascii="Calibri" w:hAnsi="Calibri"/>
          <w:szCs w:val="24"/>
        </w:rPr>
        <w:t>Wykonawca zobowiązany jest do wykonania inwentaryzacji geodezyjnej robót zanikowych przed zakryciem. Inwentaryzację geodezyjną należy zlecić uprawnionej jednostce.</w:t>
      </w:r>
    </w:p>
    <w:p w:rsidR="00805B7A" w:rsidRPr="00805B7A" w:rsidRDefault="00805B7A" w:rsidP="00805B7A">
      <w:pPr>
        <w:pStyle w:val="Standardowy1"/>
        <w:spacing w:line="360" w:lineRule="auto"/>
        <w:jc w:val="both"/>
        <w:rPr>
          <w:rFonts w:ascii="Calibri" w:hAnsi="Calibri"/>
          <w:szCs w:val="24"/>
        </w:rPr>
      </w:pPr>
      <w:r w:rsidRPr="00805B7A">
        <w:rPr>
          <w:rFonts w:ascii="Calibri" w:hAnsi="Calibri"/>
          <w:szCs w:val="24"/>
        </w:rPr>
        <w:t>Roboty ziemne w strefie istniejącego uzbrojenia podziemnego należy wykonywać pod nadzorem właścicieli danych sieci, zgodnie z treścią właściwych uzgodnień.</w:t>
      </w:r>
    </w:p>
    <w:p w:rsidR="00805B7A" w:rsidRPr="00805B7A" w:rsidRDefault="00805B7A" w:rsidP="00805B7A">
      <w:pPr>
        <w:spacing w:line="360" w:lineRule="auto"/>
        <w:ind w:firstLine="709"/>
        <w:jc w:val="both"/>
        <w:rPr>
          <w:rFonts w:ascii="Calibri" w:hAnsi="Calibri"/>
          <w:i/>
          <w:sz w:val="24"/>
          <w:szCs w:val="24"/>
        </w:rPr>
      </w:pPr>
      <w:r w:rsidRPr="00805B7A">
        <w:rPr>
          <w:rFonts w:ascii="Calibri" w:hAnsi="Calibri"/>
          <w:i/>
          <w:sz w:val="24"/>
          <w:szCs w:val="24"/>
        </w:rPr>
        <w:t xml:space="preserve">Podane nazwy typów i producentów są nazwami przykładowymi dopuszcza się stosowanie innych typów i producentów niż podane w projekcie o niezgorszych parametrach technicznych. </w:t>
      </w:r>
    </w:p>
    <w:p w:rsidR="00A004BA" w:rsidRPr="00A004BA" w:rsidRDefault="00A004BA" w:rsidP="00A004BA">
      <w:pPr>
        <w:suppressAutoHyphens w:val="0"/>
        <w:overflowPunct/>
        <w:autoSpaceDE/>
        <w:textAlignment w:val="auto"/>
        <w:rPr>
          <w:rFonts w:ascii="Calibri" w:hAnsi="Calibri"/>
          <w:b/>
          <w:sz w:val="28"/>
          <w:szCs w:val="28"/>
        </w:rPr>
      </w:pPr>
    </w:p>
    <w:p w:rsidR="00452FD0" w:rsidRDefault="00452FD0" w:rsidP="005D2ED4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452FD0" w:rsidRDefault="00452FD0" w:rsidP="005D2ED4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452FD0" w:rsidRDefault="00452FD0" w:rsidP="005D2ED4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452FD0" w:rsidRDefault="00452FD0" w:rsidP="005D2ED4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452FD0" w:rsidRDefault="00452FD0" w:rsidP="005D2ED4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452FD0" w:rsidRDefault="00452FD0" w:rsidP="005D2ED4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452FD0" w:rsidRDefault="00452FD0" w:rsidP="005D2ED4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452FD0" w:rsidRDefault="00452FD0">
      <w:pPr>
        <w:suppressAutoHyphens w:val="0"/>
        <w:overflowPunct/>
        <w:autoSpaceDE/>
        <w:textAlignment w:val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br w:type="page"/>
      </w:r>
    </w:p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701"/>
        <w:gridCol w:w="4563"/>
      </w:tblGrid>
      <w:tr w:rsidR="00990CA0" w:rsidRPr="005A17C3" w:rsidTr="00990CA0">
        <w:trPr>
          <w:cantSplit/>
          <w:trHeight w:val="696"/>
        </w:trPr>
        <w:tc>
          <w:tcPr>
            <w:tcW w:w="8886" w:type="dxa"/>
            <w:gridSpan w:val="3"/>
            <w:shd w:val="clear" w:color="auto" w:fill="FFFFFF"/>
          </w:tcPr>
          <w:p w:rsidR="00990CA0" w:rsidRDefault="00990CA0" w:rsidP="00990CA0">
            <w:pPr>
              <w:jc w:val="center"/>
              <w:rPr>
                <w:rFonts w:ascii="Calibri" w:hAnsi="Calibri"/>
                <w:smallCaps/>
                <w:sz w:val="72"/>
                <w:szCs w:val="36"/>
              </w:rPr>
            </w:pPr>
            <w:r>
              <w:rPr>
                <w:rFonts w:ascii="Calibri" w:hAnsi="Calibri"/>
                <w:szCs w:val="24"/>
              </w:rPr>
              <w:lastRenderedPageBreak/>
              <w:br w:type="page"/>
            </w:r>
            <w:r>
              <w:rPr>
                <w:rFonts w:ascii="Calibri" w:hAnsi="Calibri"/>
                <w:smallCaps/>
                <w:sz w:val="72"/>
                <w:szCs w:val="36"/>
              </w:rPr>
              <w:t>III</w:t>
            </w:r>
          </w:p>
        </w:tc>
      </w:tr>
      <w:tr w:rsidR="00990CA0" w:rsidRPr="005A17C3" w:rsidTr="00990CA0">
        <w:trPr>
          <w:cantSplit/>
          <w:trHeight w:val="696"/>
        </w:trPr>
        <w:tc>
          <w:tcPr>
            <w:tcW w:w="8886" w:type="dxa"/>
            <w:gridSpan w:val="3"/>
            <w:shd w:val="clear" w:color="auto" w:fill="FFFFFF"/>
          </w:tcPr>
          <w:p w:rsidR="00990CA0" w:rsidRPr="005A17C3" w:rsidRDefault="00990CA0" w:rsidP="00990CA0">
            <w:pPr>
              <w:pStyle w:val="Nagwek1"/>
              <w:rPr>
                <w:rFonts w:ascii="Calibri" w:hAnsi="Calibri"/>
                <w:smallCaps/>
                <w:sz w:val="36"/>
                <w:szCs w:val="36"/>
                <w:highlight w:val="lightGray"/>
              </w:rPr>
            </w:pPr>
            <w:bookmarkStart w:id="56" w:name="_Toc460235010"/>
            <w:r>
              <w:rPr>
                <w:rFonts w:ascii="Calibri" w:hAnsi="Calibri"/>
                <w:smallCaps/>
                <w:sz w:val="72"/>
                <w:szCs w:val="36"/>
              </w:rPr>
              <w:t>część formalno-prawna</w:t>
            </w:r>
            <w:bookmarkEnd w:id="56"/>
          </w:p>
        </w:tc>
      </w:tr>
      <w:tr w:rsidR="00990CA0" w:rsidRPr="005A17C3" w:rsidTr="00990CA0">
        <w:trPr>
          <w:trHeight w:val="140"/>
        </w:trPr>
        <w:tc>
          <w:tcPr>
            <w:tcW w:w="4323" w:type="dxa"/>
            <w:gridSpan w:val="2"/>
            <w:shd w:val="clear" w:color="auto" w:fill="FFFFFF"/>
          </w:tcPr>
          <w:p w:rsidR="00990CA0" w:rsidRPr="00962718" w:rsidRDefault="00990CA0" w:rsidP="00990CA0">
            <w:pPr>
              <w:rPr>
                <w:rFonts w:ascii="Calibri" w:hAnsi="Calibri"/>
                <w:smallCaps/>
                <w:sz w:val="28"/>
                <w:szCs w:val="28"/>
              </w:rPr>
            </w:pPr>
          </w:p>
        </w:tc>
        <w:tc>
          <w:tcPr>
            <w:tcW w:w="4563" w:type="dxa"/>
            <w:shd w:val="clear" w:color="auto" w:fill="FFFFFF"/>
          </w:tcPr>
          <w:p w:rsidR="00990CA0" w:rsidRPr="00E53560" w:rsidRDefault="00990CA0" w:rsidP="00990CA0">
            <w:pPr>
              <w:rPr>
                <w:rFonts w:ascii="Calibri" w:hAnsi="Calibri"/>
                <w:smallCaps/>
                <w:sz w:val="8"/>
                <w:szCs w:val="8"/>
              </w:rPr>
            </w:pPr>
          </w:p>
        </w:tc>
      </w:tr>
      <w:tr w:rsidR="00990CA0" w:rsidRPr="005A17C3" w:rsidTr="00990CA0">
        <w:tc>
          <w:tcPr>
            <w:tcW w:w="2622" w:type="dxa"/>
            <w:shd w:val="clear" w:color="auto" w:fill="FFFFFF"/>
          </w:tcPr>
          <w:p w:rsidR="00990CA0" w:rsidRPr="00BB442F" w:rsidRDefault="00990CA0" w:rsidP="00990CA0">
            <w:pPr>
              <w:rPr>
                <w:rFonts w:ascii="Calibri" w:hAnsi="Calibri"/>
                <w:smallCaps/>
                <w:sz w:val="8"/>
                <w:szCs w:val="8"/>
              </w:rPr>
            </w:pPr>
          </w:p>
        </w:tc>
        <w:tc>
          <w:tcPr>
            <w:tcW w:w="6264" w:type="dxa"/>
            <w:gridSpan w:val="2"/>
            <w:shd w:val="clear" w:color="auto" w:fill="FFFFFF"/>
          </w:tcPr>
          <w:p w:rsidR="00990CA0" w:rsidRPr="00BB442F" w:rsidRDefault="00990CA0" w:rsidP="00990CA0">
            <w:pPr>
              <w:rPr>
                <w:rFonts w:ascii="Calibri" w:hAnsi="Calibri"/>
                <w:smallCaps/>
              </w:rPr>
            </w:pPr>
          </w:p>
        </w:tc>
      </w:tr>
      <w:tr w:rsidR="00990CA0" w:rsidRPr="005A17C3" w:rsidTr="00990CA0">
        <w:tc>
          <w:tcPr>
            <w:tcW w:w="2622" w:type="dxa"/>
            <w:shd w:val="clear" w:color="auto" w:fill="FFFFFF"/>
          </w:tcPr>
          <w:p w:rsidR="00990CA0" w:rsidRPr="00BB442F" w:rsidRDefault="00990CA0" w:rsidP="00990CA0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  <w:r w:rsidRPr="00BB442F">
              <w:rPr>
                <w:rFonts w:ascii="Calibri" w:hAnsi="Calibri"/>
                <w:bCs/>
                <w:smallCaps/>
                <w:sz w:val="28"/>
                <w:szCs w:val="28"/>
              </w:rPr>
              <w:t>Inwestor :</w:t>
            </w:r>
          </w:p>
        </w:tc>
        <w:tc>
          <w:tcPr>
            <w:tcW w:w="6264" w:type="dxa"/>
            <w:gridSpan w:val="2"/>
            <w:shd w:val="clear" w:color="auto" w:fill="FFFFFF"/>
          </w:tcPr>
          <w:tbl>
            <w:tblPr>
              <w:tblStyle w:val="Tabela-Siatka"/>
              <w:tblW w:w="65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56"/>
              <w:gridCol w:w="4523"/>
            </w:tblGrid>
            <w:tr w:rsidR="00990CA0" w:rsidTr="00990CA0">
              <w:tc>
                <w:tcPr>
                  <w:tcW w:w="2056" w:type="dxa"/>
                </w:tcPr>
                <w:p w:rsidR="00990CA0" w:rsidRDefault="00990CA0" w:rsidP="00990CA0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 w:rsidRPr="00CD1A02"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707692" cy="900000"/>
                        <wp:effectExtent l="19050" t="0" r="0" b="0"/>
                        <wp:docPr id="3" name="Obraz 0" descr="herb Wałbrzych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erb Wałbrzycha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7692" cy="9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23" w:type="dxa"/>
                </w:tcPr>
                <w:p w:rsidR="00990CA0" w:rsidRDefault="00990CA0" w:rsidP="00990CA0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>
                    <w:rPr>
                      <w:rFonts w:asciiTheme="minorHAnsi" w:hAnsiTheme="minorHAnsi"/>
                      <w:b/>
                      <w:smallCaps/>
                      <w:sz w:val="24"/>
                    </w:rPr>
                    <w:t>Gmina Wałbrzych –ZDKIUM w Wałbrzychu</w:t>
                  </w:r>
                </w:p>
                <w:p w:rsidR="00990CA0" w:rsidRDefault="00990CA0" w:rsidP="00990CA0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 w:rsidRPr="002112B8">
                    <w:rPr>
                      <w:rFonts w:asciiTheme="minorHAnsi" w:hAnsiTheme="minorHAnsi"/>
                      <w:b/>
                      <w:smallCaps/>
                      <w:sz w:val="24"/>
                    </w:rPr>
                    <w:t>ul. Jana Matejki 1</w:t>
                  </w:r>
                </w:p>
                <w:p w:rsidR="00990CA0" w:rsidRDefault="00990CA0" w:rsidP="00990CA0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>
                    <w:rPr>
                      <w:rFonts w:asciiTheme="minorHAnsi" w:hAnsiTheme="minorHAnsi"/>
                      <w:b/>
                      <w:smallCaps/>
                      <w:sz w:val="24"/>
                    </w:rPr>
                    <w:t>58-300 Wałbrzych</w:t>
                  </w:r>
                </w:p>
                <w:p w:rsidR="00990CA0" w:rsidRDefault="00990CA0" w:rsidP="00990CA0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</w:p>
                <w:p w:rsidR="00990CA0" w:rsidRDefault="00990CA0" w:rsidP="00990CA0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</w:p>
              </w:tc>
            </w:tr>
          </w:tbl>
          <w:p w:rsidR="00990CA0" w:rsidRPr="00BB442F" w:rsidRDefault="00990CA0" w:rsidP="00990CA0">
            <w:pPr>
              <w:rPr>
                <w:rFonts w:ascii="Calibri" w:hAnsi="Calibri"/>
                <w:b/>
                <w:smallCaps/>
                <w:sz w:val="24"/>
              </w:rPr>
            </w:pPr>
          </w:p>
        </w:tc>
      </w:tr>
      <w:tr w:rsidR="00990CA0" w:rsidRPr="005A17C3" w:rsidTr="00990CA0">
        <w:tc>
          <w:tcPr>
            <w:tcW w:w="2622" w:type="dxa"/>
            <w:shd w:val="clear" w:color="auto" w:fill="FFFFFF"/>
          </w:tcPr>
          <w:p w:rsidR="00990CA0" w:rsidRDefault="00990CA0" w:rsidP="00990CA0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</w:p>
          <w:p w:rsidR="00990CA0" w:rsidRDefault="00990CA0" w:rsidP="00990CA0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</w:p>
          <w:p w:rsidR="00990CA0" w:rsidRDefault="00990CA0" w:rsidP="00990CA0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  <w:r>
              <w:rPr>
                <w:rFonts w:ascii="Calibri" w:hAnsi="Calibri"/>
                <w:bCs/>
                <w:smallCaps/>
                <w:sz w:val="28"/>
                <w:szCs w:val="28"/>
              </w:rPr>
              <w:t>Jednostka Projektowa</w:t>
            </w:r>
          </w:p>
          <w:p w:rsidR="00990CA0" w:rsidRPr="00BB442F" w:rsidRDefault="00990CA0" w:rsidP="00990CA0">
            <w:pPr>
              <w:rPr>
                <w:rFonts w:ascii="Calibri" w:hAnsi="Calibri"/>
                <w:smallCaps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shd w:val="clear" w:color="auto" w:fill="FFFFFF"/>
          </w:tcPr>
          <w:p w:rsidR="00990CA0" w:rsidRPr="00BB442F" w:rsidRDefault="00990CA0" w:rsidP="00990CA0">
            <w:pPr>
              <w:rPr>
                <w:rFonts w:ascii="Calibri" w:hAnsi="Calibri"/>
                <w:smallCaps/>
              </w:rPr>
            </w:pPr>
          </w:p>
        </w:tc>
      </w:tr>
      <w:tr w:rsidR="00990CA0" w:rsidRPr="005A17C3" w:rsidTr="00990CA0">
        <w:tc>
          <w:tcPr>
            <w:tcW w:w="2622" w:type="dxa"/>
            <w:shd w:val="clear" w:color="auto" w:fill="FFFFFF"/>
          </w:tcPr>
          <w:p w:rsidR="00990CA0" w:rsidRPr="00E644B3" w:rsidRDefault="00990CA0" w:rsidP="00990CA0">
            <w:pPr>
              <w:rPr>
                <w:rFonts w:ascii="Calibri" w:hAnsi="Calibri"/>
                <w:smallCaps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shd w:val="clear" w:color="auto" w:fill="FFFFFF"/>
          </w:tcPr>
          <w:tbl>
            <w:tblPr>
              <w:tblpPr w:leftFromText="141" w:rightFromText="141" w:vertAnchor="page" w:horzAnchor="margin" w:tblpY="1306"/>
              <w:tblW w:w="9747" w:type="dxa"/>
              <w:tblLayout w:type="fixed"/>
              <w:tblLook w:val="01E0" w:firstRow="1" w:lastRow="1" w:firstColumn="1" w:lastColumn="1" w:noHBand="0" w:noVBand="0"/>
            </w:tblPr>
            <w:tblGrid>
              <w:gridCol w:w="1746"/>
              <w:gridCol w:w="8001"/>
            </w:tblGrid>
            <w:tr w:rsidR="00744B89" w:rsidRPr="00A82B66" w:rsidTr="00744B89">
              <w:tc>
                <w:tcPr>
                  <w:tcW w:w="1746" w:type="dxa"/>
                </w:tcPr>
                <w:p w:rsidR="00744B89" w:rsidRDefault="00744B89" w:rsidP="00744B89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895350" cy="1143000"/>
                        <wp:effectExtent l="0" t="0" r="0" b="0"/>
                        <wp:docPr id="9" name="Obraz 9" descr="logo PR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0" descr="logo PR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001" w:type="dxa"/>
                </w:tcPr>
                <w:p w:rsidR="00744B89" w:rsidRDefault="00744B89" w:rsidP="00744B89">
                  <w:pPr>
                    <w:spacing w:line="360" w:lineRule="auto"/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</w:pPr>
                  <w:r>
                    <w:rPr>
                      <w:rFonts w:ascii="Verdana" w:hAnsi="Verdana"/>
                      <w:b/>
                      <w:bCs/>
                      <w:smallCaps/>
                    </w:rPr>
                    <w:t>Przedsiębiorstwo Robót Inżynieryjnych</w:t>
                  </w:r>
                  <w:r w:rsidRPr="00A82B66">
                    <w:rPr>
                      <w:rFonts w:ascii="Verdana" w:hAnsi="Verdana"/>
                      <w:b/>
                      <w:bCs/>
                      <w:smallCaps/>
                    </w:rPr>
                    <w:t xml:space="preserve">  </w:t>
                  </w:r>
                  <w:r w:rsidRPr="00A82B66"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  <w:t>TRAKT</w:t>
                  </w:r>
                </w:p>
                <w:p w:rsidR="00744B89" w:rsidRPr="00A82B66" w:rsidRDefault="00744B89" w:rsidP="00744B89">
                  <w:pPr>
                    <w:spacing w:line="360" w:lineRule="auto"/>
                    <w:rPr>
                      <w:rFonts w:ascii="Verdana" w:hAnsi="Verdana"/>
                      <w:b/>
                      <w:bCs/>
                      <w:smallCaps/>
                    </w:rPr>
                  </w:pPr>
                  <w:r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  <w:t>Włodzimierz Lewowski</w:t>
                  </w:r>
                </w:p>
                <w:p w:rsidR="00744B89" w:rsidRPr="00A82B66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Sędzisław 50</w:t>
                  </w:r>
                </w:p>
                <w:p w:rsidR="00744B89" w:rsidRPr="00A82B66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58-410 Marciszów</w:t>
                  </w:r>
                </w:p>
                <w:p w:rsidR="00744B89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NIP 614-000-</w:t>
                  </w: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1</w:t>
                  </w: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2</w:t>
                  </w: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-</w:t>
                  </w: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50</w:t>
                  </w:r>
                </w:p>
                <w:p w:rsidR="00744B89" w:rsidRPr="00A82B66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REGON 230172148</w:t>
                  </w:r>
                </w:p>
                <w:p w:rsidR="00744B89" w:rsidRPr="00101AB7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101AB7">
                    <w:rPr>
                      <w:rFonts w:ascii="Verdana" w:hAnsi="Verdana"/>
                      <w:smallCaps/>
                      <w:sz w:val="16"/>
                      <w:szCs w:val="16"/>
                    </w:rPr>
                    <w:t>tel/fax (075) 742-55-90</w:t>
                  </w:r>
                </w:p>
                <w:p w:rsidR="00744B89" w:rsidRPr="00101AB7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</w:p>
              </w:tc>
            </w:tr>
          </w:tbl>
          <w:p w:rsidR="00990CA0" w:rsidRPr="00BB442F" w:rsidRDefault="00990CA0" w:rsidP="00990CA0">
            <w:pPr>
              <w:rPr>
                <w:rFonts w:ascii="Calibri" w:hAnsi="Calibri"/>
                <w:smallCaps/>
              </w:rPr>
            </w:pP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3"/>
        <w:gridCol w:w="7539"/>
      </w:tblGrid>
      <w:tr w:rsidR="00990CA0" w:rsidTr="00990CA0">
        <w:trPr>
          <w:trHeight w:val="273"/>
        </w:trPr>
        <w:tc>
          <w:tcPr>
            <w:tcW w:w="8642" w:type="dxa"/>
            <w:gridSpan w:val="2"/>
          </w:tcPr>
          <w:p w:rsidR="00990CA0" w:rsidRDefault="00990CA0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Zawartość:</w:t>
            </w:r>
          </w:p>
        </w:tc>
      </w:tr>
      <w:tr w:rsidR="00273C88" w:rsidTr="00990CA0">
        <w:tc>
          <w:tcPr>
            <w:tcW w:w="1103" w:type="dxa"/>
          </w:tcPr>
          <w:p w:rsidR="00273C88" w:rsidRPr="00990CA0" w:rsidRDefault="00273C88" w:rsidP="00321B2F">
            <w:pPr>
              <w:pStyle w:val="Akapitzlist"/>
              <w:numPr>
                <w:ilvl w:val="0"/>
                <w:numId w:val="14"/>
              </w:numPr>
              <w:suppressAutoHyphens w:val="0"/>
              <w:rPr>
                <w:rFonts w:ascii="Calibri" w:hAnsi="Calibri"/>
                <w:szCs w:val="24"/>
              </w:rPr>
            </w:pPr>
          </w:p>
        </w:tc>
        <w:tc>
          <w:tcPr>
            <w:tcW w:w="7539" w:type="dxa"/>
          </w:tcPr>
          <w:p w:rsidR="00273C88" w:rsidRDefault="00273C88" w:rsidP="00465FF1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Uprawnienia </w:t>
            </w:r>
            <w:r w:rsidR="00C5029F">
              <w:rPr>
                <w:rFonts w:ascii="Calibri" w:hAnsi="Calibri"/>
                <w:szCs w:val="24"/>
              </w:rPr>
              <w:t>Magdalena Kozłowska</w:t>
            </w:r>
          </w:p>
        </w:tc>
      </w:tr>
      <w:tr w:rsidR="00273C88" w:rsidTr="00990CA0">
        <w:tc>
          <w:tcPr>
            <w:tcW w:w="1103" w:type="dxa"/>
          </w:tcPr>
          <w:p w:rsidR="00273C88" w:rsidRPr="00990CA0" w:rsidRDefault="00273C88" w:rsidP="00321B2F">
            <w:pPr>
              <w:pStyle w:val="Akapitzlist"/>
              <w:numPr>
                <w:ilvl w:val="0"/>
                <w:numId w:val="14"/>
              </w:numPr>
              <w:suppressAutoHyphens w:val="0"/>
              <w:rPr>
                <w:rFonts w:ascii="Calibri" w:hAnsi="Calibri"/>
                <w:szCs w:val="24"/>
              </w:rPr>
            </w:pPr>
          </w:p>
        </w:tc>
        <w:tc>
          <w:tcPr>
            <w:tcW w:w="7539" w:type="dxa"/>
          </w:tcPr>
          <w:p w:rsidR="00273C88" w:rsidRDefault="00C5029F" w:rsidP="00465FF1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Izba Magdalena Kozłowska</w:t>
            </w:r>
          </w:p>
        </w:tc>
      </w:tr>
      <w:tr w:rsidR="00273C88" w:rsidTr="00990CA0">
        <w:tc>
          <w:tcPr>
            <w:tcW w:w="1103" w:type="dxa"/>
          </w:tcPr>
          <w:p w:rsidR="00273C88" w:rsidRPr="00990CA0" w:rsidRDefault="00273C88" w:rsidP="00321B2F">
            <w:pPr>
              <w:pStyle w:val="Akapitzlist"/>
              <w:numPr>
                <w:ilvl w:val="0"/>
                <w:numId w:val="14"/>
              </w:numPr>
              <w:suppressAutoHyphens w:val="0"/>
              <w:rPr>
                <w:rFonts w:ascii="Calibri" w:hAnsi="Calibri"/>
                <w:szCs w:val="24"/>
              </w:rPr>
            </w:pPr>
          </w:p>
        </w:tc>
        <w:tc>
          <w:tcPr>
            <w:tcW w:w="7539" w:type="dxa"/>
          </w:tcPr>
          <w:p w:rsidR="00273C88" w:rsidRDefault="00C5029F" w:rsidP="00465FF1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Uprawnienia Ryszard Wiatr</w:t>
            </w:r>
          </w:p>
        </w:tc>
      </w:tr>
      <w:tr w:rsidR="00273C88" w:rsidTr="00990CA0">
        <w:tc>
          <w:tcPr>
            <w:tcW w:w="1103" w:type="dxa"/>
          </w:tcPr>
          <w:p w:rsidR="00273C88" w:rsidRPr="00990CA0" w:rsidRDefault="00273C88" w:rsidP="00321B2F">
            <w:pPr>
              <w:pStyle w:val="Akapitzlist"/>
              <w:numPr>
                <w:ilvl w:val="0"/>
                <w:numId w:val="14"/>
              </w:numPr>
              <w:suppressAutoHyphens w:val="0"/>
              <w:rPr>
                <w:rFonts w:ascii="Calibri" w:hAnsi="Calibri"/>
                <w:szCs w:val="24"/>
              </w:rPr>
            </w:pPr>
          </w:p>
        </w:tc>
        <w:tc>
          <w:tcPr>
            <w:tcW w:w="7539" w:type="dxa"/>
          </w:tcPr>
          <w:p w:rsidR="00273C88" w:rsidRDefault="00273C88" w:rsidP="00C5029F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Izba </w:t>
            </w:r>
            <w:r w:rsidR="00C5029F">
              <w:rPr>
                <w:rFonts w:ascii="Calibri" w:hAnsi="Calibri"/>
                <w:szCs w:val="24"/>
              </w:rPr>
              <w:t>Ryszard Wiatr</w:t>
            </w:r>
          </w:p>
        </w:tc>
      </w:tr>
      <w:tr w:rsidR="00273C88" w:rsidTr="00990CA0">
        <w:tc>
          <w:tcPr>
            <w:tcW w:w="1103" w:type="dxa"/>
          </w:tcPr>
          <w:p w:rsidR="00273C88" w:rsidRPr="00990CA0" w:rsidRDefault="00273C88" w:rsidP="00321B2F">
            <w:pPr>
              <w:pStyle w:val="Akapitzlist"/>
              <w:numPr>
                <w:ilvl w:val="0"/>
                <w:numId w:val="14"/>
              </w:numPr>
              <w:suppressAutoHyphens w:val="0"/>
              <w:rPr>
                <w:rFonts w:ascii="Calibri" w:hAnsi="Calibri"/>
                <w:szCs w:val="24"/>
              </w:rPr>
            </w:pPr>
          </w:p>
        </w:tc>
        <w:tc>
          <w:tcPr>
            <w:tcW w:w="7539" w:type="dxa"/>
          </w:tcPr>
          <w:p w:rsidR="00273C88" w:rsidRDefault="00C5029F" w:rsidP="00465FF1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Pismo Tauron Dystrybucja – TD/OWB/SR/2016-08-04/000001</w:t>
            </w:r>
          </w:p>
        </w:tc>
      </w:tr>
      <w:tr w:rsidR="00273C88" w:rsidTr="00990CA0">
        <w:tc>
          <w:tcPr>
            <w:tcW w:w="1103" w:type="dxa"/>
          </w:tcPr>
          <w:p w:rsidR="00273C88" w:rsidRPr="00990CA0" w:rsidRDefault="00273C88" w:rsidP="00321B2F">
            <w:pPr>
              <w:pStyle w:val="Akapitzlist"/>
              <w:numPr>
                <w:ilvl w:val="0"/>
                <w:numId w:val="14"/>
              </w:numPr>
              <w:suppressAutoHyphens w:val="0"/>
              <w:rPr>
                <w:rFonts w:ascii="Calibri" w:hAnsi="Calibri"/>
                <w:szCs w:val="24"/>
              </w:rPr>
            </w:pPr>
          </w:p>
        </w:tc>
        <w:tc>
          <w:tcPr>
            <w:tcW w:w="7539" w:type="dxa"/>
          </w:tcPr>
          <w:p w:rsidR="00273C88" w:rsidRDefault="00C5029F" w:rsidP="00465FF1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Obliczenia oświetlenia</w:t>
            </w:r>
          </w:p>
        </w:tc>
      </w:tr>
      <w:tr w:rsidR="00273C88" w:rsidTr="00990CA0">
        <w:tc>
          <w:tcPr>
            <w:tcW w:w="1103" w:type="dxa"/>
          </w:tcPr>
          <w:p w:rsidR="00273C88" w:rsidRPr="00990CA0" w:rsidRDefault="00273C88" w:rsidP="00321B2F">
            <w:pPr>
              <w:pStyle w:val="Akapitzlist"/>
              <w:numPr>
                <w:ilvl w:val="0"/>
                <w:numId w:val="14"/>
              </w:numPr>
              <w:suppressAutoHyphens w:val="0"/>
              <w:rPr>
                <w:rFonts w:ascii="Calibri" w:hAnsi="Calibri"/>
                <w:szCs w:val="24"/>
              </w:rPr>
            </w:pPr>
          </w:p>
        </w:tc>
        <w:tc>
          <w:tcPr>
            <w:tcW w:w="7539" w:type="dxa"/>
          </w:tcPr>
          <w:p w:rsidR="00273C88" w:rsidRDefault="00C5029F" w:rsidP="00465FF1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Odpis protokołu z narady koordynacyjnej</w:t>
            </w:r>
          </w:p>
        </w:tc>
      </w:tr>
    </w:tbl>
    <w:p w:rsidR="00F53ECA" w:rsidRPr="00990CA0" w:rsidRDefault="00990CA0" w:rsidP="00990CA0">
      <w:pPr>
        <w:suppressAutoHyphens w:val="0"/>
        <w:overflowPunct/>
        <w:autoSpaceDE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701"/>
        <w:gridCol w:w="4563"/>
      </w:tblGrid>
      <w:tr w:rsidR="00256DCC" w:rsidRPr="005D2ED4" w:rsidTr="00256DCC">
        <w:trPr>
          <w:cantSplit/>
          <w:trHeight w:val="696"/>
        </w:trPr>
        <w:tc>
          <w:tcPr>
            <w:tcW w:w="8886" w:type="dxa"/>
            <w:gridSpan w:val="3"/>
            <w:shd w:val="clear" w:color="auto" w:fill="FFFFFF"/>
          </w:tcPr>
          <w:p w:rsidR="00256DCC" w:rsidRDefault="00256DCC" w:rsidP="00256DCC">
            <w:pPr>
              <w:jc w:val="center"/>
              <w:rPr>
                <w:rFonts w:ascii="Calibri" w:hAnsi="Calibri"/>
                <w:smallCaps/>
                <w:sz w:val="72"/>
                <w:szCs w:val="36"/>
              </w:rPr>
            </w:pPr>
            <w:r w:rsidRPr="005D2ED4">
              <w:rPr>
                <w:rFonts w:ascii="Calibri" w:hAnsi="Calibri"/>
                <w:smallCaps/>
                <w:sz w:val="72"/>
                <w:szCs w:val="36"/>
              </w:rPr>
              <w:lastRenderedPageBreak/>
              <w:t>I</w:t>
            </w:r>
            <w:r w:rsidR="00FE736F">
              <w:rPr>
                <w:rFonts w:ascii="Calibri" w:hAnsi="Calibri"/>
                <w:smallCaps/>
                <w:sz w:val="72"/>
                <w:szCs w:val="36"/>
              </w:rPr>
              <w:t>V</w:t>
            </w:r>
          </w:p>
          <w:p w:rsidR="00DC0283" w:rsidRPr="005D2ED4" w:rsidRDefault="00DC0283" w:rsidP="00256DCC">
            <w:pPr>
              <w:jc w:val="center"/>
              <w:rPr>
                <w:rFonts w:ascii="Calibri" w:hAnsi="Calibri"/>
                <w:smallCaps/>
                <w:sz w:val="72"/>
                <w:szCs w:val="36"/>
              </w:rPr>
            </w:pPr>
          </w:p>
        </w:tc>
      </w:tr>
      <w:tr w:rsidR="00256DCC" w:rsidRPr="005D2ED4" w:rsidTr="00256DCC">
        <w:trPr>
          <w:cantSplit/>
          <w:trHeight w:val="696"/>
        </w:trPr>
        <w:tc>
          <w:tcPr>
            <w:tcW w:w="8886" w:type="dxa"/>
            <w:gridSpan w:val="3"/>
            <w:shd w:val="clear" w:color="auto" w:fill="FFFFFF"/>
          </w:tcPr>
          <w:p w:rsidR="00256DCC" w:rsidRPr="005D2ED4" w:rsidRDefault="00256DCC" w:rsidP="00256DCC">
            <w:pPr>
              <w:pStyle w:val="Nagwek1"/>
              <w:rPr>
                <w:rFonts w:ascii="Calibri" w:hAnsi="Calibri"/>
                <w:smallCaps/>
                <w:sz w:val="36"/>
                <w:szCs w:val="36"/>
                <w:highlight w:val="lightGray"/>
              </w:rPr>
            </w:pPr>
            <w:bookmarkStart w:id="57" w:name="_Toc460235011"/>
            <w:r>
              <w:rPr>
                <w:rFonts w:ascii="Calibri" w:hAnsi="Calibri"/>
                <w:smallCaps/>
                <w:sz w:val="72"/>
                <w:szCs w:val="36"/>
              </w:rPr>
              <w:t>Część rysunkowa</w:t>
            </w:r>
            <w:bookmarkEnd w:id="57"/>
            <w:r>
              <w:rPr>
                <w:rFonts w:ascii="Calibri" w:hAnsi="Calibri"/>
                <w:smallCaps/>
                <w:sz w:val="72"/>
                <w:szCs w:val="36"/>
              </w:rPr>
              <w:t xml:space="preserve"> </w:t>
            </w:r>
          </w:p>
        </w:tc>
      </w:tr>
      <w:tr w:rsidR="00256DCC" w:rsidRPr="00BB442F" w:rsidTr="00256DCC">
        <w:trPr>
          <w:trHeight w:val="140"/>
        </w:trPr>
        <w:tc>
          <w:tcPr>
            <w:tcW w:w="4323" w:type="dxa"/>
            <w:gridSpan w:val="2"/>
            <w:shd w:val="clear" w:color="auto" w:fill="FFFFFF"/>
          </w:tcPr>
          <w:p w:rsidR="00256DCC" w:rsidRPr="00BB442F" w:rsidRDefault="00256DCC" w:rsidP="00256DCC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</w:p>
        </w:tc>
        <w:tc>
          <w:tcPr>
            <w:tcW w:w="4563" w:type="dxa"/>
            <w:shd w:val="clear" w:color="auto" w:fill="FFFFFF"/>
          </w:tcPr>
          <w:p w:rsidR="00256DCC" w:rsidRPr="00BB442F" w:rsidRDefault="00256DCC" w:rsidP="00256DCC">
            <w:pPr>
              <w:rPr>
                <w:rFonts w:ascii="Calibri" w:hAnsi="Calibri"/>
                <w:b/>
                <w:smallCaps/>
                <w:sz w:val="24"/>
              </w:rPr>
            </w:pPr>
          </w:p>
        </w:tc>
      </w:tr>
      <w:tr w:rsidR="00256DCC" w:rsidRPr="00BB442F" w:rsidTr="00256DCC">
        <w:tc>
          <w:tcPr>
            <w:tcW w:w="2622" w:type="dxa"/>
            <w:shd w:val="clear" w:color="auto" w:fill="FFFFFF"/>
          </w:tcPr>
          <w:p w:rsidR="00256DCC" w:rsidRPr="00BB442F" w:rsidRDefault="00256DCC" w:rsidP="00256DCC">
            <w:pPr>
              <w:rPr>
                <w:rFonts w:ascii="Calibri" w:hAnsi="Calibri"/>
                <w:smallCaps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shd w:val="clear" w:color="auto" w:fill="FFFFFF"/>
          </w:tcPr>
          <w:p w:rsidR="00256DCC" w:rsidRPr="00BB442F" w:rsidRDefault="00256DCC" w:rsidP="00256DCC">
            <w:pPr>
              <w:rPr>
                <w:rFonts w:ascii="Calibri" w:hAnsi="Calibri"/>
                <w:smallCaps/>
              </w:rPr>
            </w:pPr>
          </w:p>
        </w:tc>
      </w:tr>
      <w:tr w:rsidR="00256DCC" w:rsidRPr="00BB442F" w:rsidTr="00256DCC">
        <w:tc>
          <w:tcPr>
            <w:tcW w:w="2622" w:type="dxa"/>
            <w:shd w:val="clear" w:color="auto" w:fill="FFFFFF"/>
          </w:tcPr>
          <w:p w:rsidR="00256DCC" w:rsidRPr="00BB442F" w:rsidRDefault="00256DCC" w:rsidP="00256DCC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  <w:r w:rsidRPr="00BB442F">
              <w:rPr>
                <w:rFonts w:ascii="Calibri" w:hAnsi="Calibri"/>
                <w:bCs/>
                <w:smallCaps/>
                <w:sz w:val="28"/>
                <w:szCs w:val="28"/>
              </w:rPr>
              <w:t>Inwestor :</w:t>
            </w:r>
          </w:p>
        </w:tc>
        <w:tc>
          <w:tcPr>
            <w:tcW w:w="6264" w:type="dxa"/>
            <w:gridSpan w:val="2"/>
            <w:shd w:val="clear" w:color="auto" w:fill="FFFFFF"/>
          </w:tcPr>
          <w:tbl>
            <w:tblPr>
              <w:tblStyle w:val="Tabela-Siatka"/>
              <w:tblW w:w="65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56"/>
              <w:gridCol w:w="4523"/>
            </w:tblGrid>
            <w:tr w:rsidR="00256DCC" w:rsidTr="00256DCC">
              <w:tc>
                <w:tcPr>
                  <w:tcW w:w="2056" w:type="dxa"/>
                </w:tcPr>
                <w:p w:rsidR="00256DCC" w:rsidRDefault="00256DCC" w:rsidP="00256DCC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>
                    <w:rPr>
                      <w:rFonts w:asciiTheme="minorHAnsi" w:hAnsiTheme="minorHAnsi"/>
                      <w:b/>
                      <w:smallCaps/>
                      <w:noProof/>
                      <w:sz w:val="24"/>
                      <w:lang w:eastAsia="pl-PL"/>
                    </w:rPr>
                    <w:drawing>
                      <wp:inline distT="0" distB="0" distL="0" distR="0">
                        <wp:extent cx="707692" cy="900000"/>
                        <wp:effectExtent l="19050" t="0" r="0" b="0"/>
                        <wp:docPr id="8" name="Obraz 0" descr="herb Wałbrzych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erb Wałbrzycha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7692" cy="9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23" w:type="dxa"/>
                </w:tcPr>
                <w:p w:rsidR="00256DCC" w:rsidRDefault="00256DCC" w:rsidP="00256DCC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>
                    <w:rPr>
                      <w:rFonts w:asciiTheme="minorHAnsi" w:hAnsiTheme="minorHAnsi"/>
                      <w:b/>
                      <w:smallCaps/>
                      <w:sz w:val="24"/>
                    </w:rPr>
                    <w:t>Gmina Wałbrzych –ZDKIUM w Wałbrzychu</w:t>
                  </w:r>
                </w:p>
                <w:p w:rsidR="00256DCC" w:rsidRDefault="00256DCC" w:rsidP="00256DCC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 w:rsidRPr="002112B8">
                    <w:rPr>
                      <w:rFonts w:asciiTheme="minorHAnsi" w:hAnsiTheme="minorHAnsi"/>
                      <w:b/>
                      <w:smallCaps/>
                      <w:sz w:val="24"/>
                    </w:rPr>
                    <w:t>ul. Jana Matejki 1</w:t>
                  </w:r>
                </w:p>
                <w:p w:rsidR="00256DCC" w:rsidRDefault="00256DCC" w:rsidP="00256DCC">
                  <w:pPr>
                    <w:ind w:left="-108"/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  <w:r>
                    <w:rPr>
                      <w:rFonts w:asciiTheme="minorHAnsi" w:hAnsiTheme="minorHAnsi"/>
                      <w:b/>
                      <w:smallCaps/>
                      <w:sz w:val="24"/>
                    </w:rPr>
                    <w:t>58-300 Wałbrzych</w:t>
                  </w:r>
                </w:p>
                <w:p w:rsidR="00256DCC" w:rsidRDefault="00256DCC" w:rsidP="00256DCC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</w:p>
                <w:p w:rsidR="00256DCC" w:rsidRDefault="00256DCC" w:rsidP="00256DCC">
                  <w:pPr>
                    <w:rPr>
                      <w:rFonts w:asciiTheme="minorHAnsi" w:hAnsiTheme="minorHAnsi"/>
                      <w:b/>
                      <w:smallCaps/>
                      <w:sz w:val="24"/>
                    </w:rPr>
                  </w:pPr>
                </w:p>
              </w:tc>
            </w:tr>
          </w:tbl>
          <w:p w:rsidR="00256DCC" w:rsidRPr="00BB442F" w:rsidRDefault="00256DCC" w:rsidP="00256DCC">
            <w:pPr>
              <w:rPr>
                <w:rFonts w:ascii="Calibri" w:hAnsi="Calibri"/>
                <w:b/>
                <w:smallCaps/>
                <w:sz w:val="24"/>
              </w:rPr>
            </w:pPr>
          </w:p>
        </w:tc>
      </w:tr>
      <w:tr w:rsidR="00256DCC" w:rsidRPr="005D2ED4" w:rsidTr="00256DCC">
        <w:tc>
          <w:tcPr>
            <w:tcW w:w="2622" w:type="dxa"/>
            <w:shd w:val="clear" w:color="auto" w:fill="FFFFFF"/>
          </w:tcPr>
          <w:p w:rsidR="00256DCC" w:rsidRPr="005D2ED4" w:rsidRDefault="00256DCC" w:rsidP="00256DCC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</w:p>
          <w:p w:rsidR="00256DCC" w:rsidRPr="005D2ED4" w:rsidRDefault="00256DCC" w:rsidP="00256DCC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</w:p>
          <w:p w:rsidR="00256DCC" w:rsidRPr="005D2ED4" w:rsidRDefault="00256DCC" w:rsidP="00256DCC">
            <w:pPr>
              <w:rPr>
                <w:rFonts w:ascii="Calibri" w:hAnsi="Calibri"/>
                <w:bCs/>
                <w:smallCaps/>
                <w:sz w:val="28"/>
                <w:szCs w:val="28"/>
              </w:rPr>
            </w:pPr>
            <w:r w:rsidRPr="005D2ED4">
              <w:rPr>
                <w:rFonts w:ascii="Calibri" w:hAnsi="Calibri"/>
                <w:bCs/>
                <w:smallCaps/>
                <w:sz w:val="28"/>
                <w:szCs w:val="28"/>
              </w:rPr>
              <w:t>Jednostka Projektowa:</w:t>
            </w:r>
          </w:p>
          <w:p w:rsidR="00256DCC" w:rsidRPr="005D2ED4" w:rsidRDefault="00256DCC" w:rsidP="00256DCC">
            <w:pPr>
              <w:rPr>
                <w:rFonts w:ascii="Calibri" w:hAnsi="Calibri"/>
                <w:smallCaps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shd w:val="clear" w:color="auto" w:fill="FFFFFF"/>
          </w:tcPr>
          <w:p w:rsidR="00256DCC" w:rsidRPr="005D2ED4" w:rsidRDefault="00256DCC" w:rsidP="00256DCC">
            <w:pPr>
              <w:rPr>
                <w:rFonts w:ascii="Calibri" w:hAnsi="Calibri"/>
                <w:smallCaps/>
              </w:rPr>
            </w:pPr>
          </w:p>
        </w:tc>
      </w:tr>
      <w:tr w:rsidR="00256DCC" w:rsidRPr="00D32633" w:rsidTr="00256DCC">
        <w:tc>
          <w:tcPr>
            <w:tcW w:w="2622" w:type="dxa"/>
            <w:shd w:val="clear" w:color="auto" w:fill="FFFFFF"/>
          </w:tcPr>
          <w:p w:rsidR="00256DCC" w:rsidRPr="00D32633" w:rsidRDefault="00256DCC" w:rsidP="00256DCC">
            <w:pPr>
              <w:rPr>
                <w:rFonts w:ascii="Calibri" w:hAnsi="Calibri"/>
                <w:smallCaps/>
                <w:color w:val="FF000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shd w:val="clear" w:color="auto" w:fill="FFFFFF"/>
          </w:tcPr>
          <w:tbl>
            <w:tblPr>
              <w:tblpPr w:leftFromText="141" w:rightFromText="141" w:vertAnchor="page" w:horzAnchor="margin" w:tblpY="1306"/>
              <w:tblW w:w="9747" w:type="dxa"/>
              <w:tblLayout w:type="fixed"/>
              <w:tblLook w:val="01E0" w:firstRow="1" w:lastRow="1" w:firstColumn="1" w:lastColumn="1" w:noHBand="0" w:noVBand="0"/>
            </w:tblPr>
            <w:tblGrid>
              <w:gridCol w:w="1746"/>
              <w:gridCol w:w="8001"/>
            </w:tblGrid>
            <w:tr w:rsidR="00744B89" w:rsidRPr="00A82B66" w:rsidTr="00744B89">
              <w:tc>
                <w:tcPr>
                  <w:tcW w:w="1746" w:type="dxa"/>
                </w:tcPr>
                <w:p w:rsidR="00744B89" w:rsidRDefault="00744B89" w:rsidP="00744B89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895350" cy="1143000"/>
                        <wp:effectExtent l="0" t="0" r="0" b="0"/>
                        <wp:docPr id="10" name="Obraz 10" descr="logo PR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0" descr="logo PR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001" w:type="dxa"/>
                </w:tcPr>
                <w:p w:rsidR="00744B89" w:rsidRDefault="00744B89" w:rsidP="00744B89">
                  <w:pPr>
                    <w:spacing w:line="360" w:lineRule="auto"/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</w:pPr>
                  <w:r>
                    <w:rPr>
                      <w:rFonts w:ascii="Verdana" w:hAnsi="Verdana"/>
                      <w:b/>
                      <w:bCs/>
                      <w:smallCaps/>
                    </w:rPr>
                    <w:t>Przedsiębiorstwo Robót Inżynieryjnych</w:t>
                  </w:r>
                  <w:r w:rsidRPr="00A82B66">
                    <w:rPr>
                      <w:rFonts w:ascii="Verdana" w:hAnsi="Verdana"/>
                      <w:b/>
                      <w:bCs/>
                      <w:smallCaps/>
                    </w:rPr>
                    <w:t xml:space="preserve">  </w:t>
                  </w:r>
                  <w:r w:rsidRPr="00A82B66"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  <w:t>TRAKT</w:t>
                  </w:r>
                </w:p>
                <w:p w:rsidR="00744B89" w:rsidRPr="00A82B66" w:rsidRDefault="00744B89" w:rsidP="00744B89">
                  <w:pPr>
                    <w:spacing w:line="360" w:lineRule="auto"/>
                    <w:rPr>
                      <w:rFonts w:ascii="Verdana" w:hAnsi="Verdana"/>
                      <w:b/>
                      <w:bCs/>
                      <w:smallCaps/>
                    </w:rPr>
                  </w:pPr>
                  <w:r>
                    <w:rPr>
                      <w:rFonts w:ascii="Verdana" w:hAnsi="Verdana"/>
                      <w:b/>
                      <w:bCs/>
                      <w:smallCaps/>
                      <w:spacing w:val="30"/>
                    </w:rPr>
                    <w:t>Włodzimierz Lewowski</w:t>
                  </w:r>
                </w:p>
                <w:p w:rsidR="00744B89" w:rsidRPr="00A82B66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Sędzisław 50</w:t>
                  </w:r>
                </w:p>
                <w:p w:rsidR="00744B89" w:rsidRPr="00A82B66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58-410 Marciszów</w:t>
                  </w:r>
                </w:p>
                <w:p w:rsidR="00744B89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NIP 614-000-</w:t>
                  </w: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1</w:t>
                  </w: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2</w:t>
                  </w:r>
                  <w:r w:rsidRPr="00A82B66">
                    <w:rPr>
                      <w:rFonts w:ascii="Verdana" w:hAnsi="Verdana"/>
                      <w:smallCaps/>
                      <w:sz w:val="16"/>
                      <w:szCs w:val="16"/>
                    </w:rPr>
                    <w:t>-</w:t>
                  </w: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50</w:t>
                  </w:r>
                </w:p>
                <w:p w:rsidR="00744B89" w:rsidRPr="00A82B66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mallCaps/>
                      <w:sz w:val="16"/>
                      <w:szCs w:val="16"/>
                    </w:rPr>
                    <w:t>REGON 230172148</w:t>
                  </w:r>
                </w:p>
                <w:p w:rsidR="00744B89" w:rsidRPr="00101AB7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  <w:r w:rsidRPr="00101AB7">
                    <w:rPr>
                      <w:rFonts w:ascii="Verdana" w:hAnsi="Verdana"/>
                      <w:smallCaps/>
                      <w:sz w:val="16"/>
                      <w:szCs w:val="16"/>
                    </w:rPr>
                    <w:t>tel/fax (075) 742-55-90</w:t>
                  </w:r>
                </w:p>
                <w:p w:rsidR="00744B89" w:rsidRPr="00101AB7" w:rsidRDefault="00744B89" w:rsidP="00744B89">
                  <w:pPr>
                    <w:spacing w:line="360" w:lineRule="auto"/>
                    <w:rPr>
                      <w:rFonts w:ascii="Verdana" w:hAnsi="Verdana"/>
                      <w:smallCaps/>
                      <w:sz w:val="16"/>
                      <w:szCs w:val="16"/>
                    </w:rPr>
                  </w:pPr>
                </w:p>
              </w:tc>
            </w:tr>
          </w:tbl>
          <w:p w:rsidR="00256DCC" w:rsidRDefault="00256DCC" w:rsidP="00256DCC">
            <w:pPr>
              <w:rPr>
                <w:rFonts w:ascii="Calibri" w:hAnsi="Calibri"/>
                <w:smallCaps/>
                <w:color w:val="FF0000"/>
              </w:rPr>
            </w:pPr>
          </w:p>
          <w:p w:rsidR="00744B89" w:rsidRPr="00D32633" w:rsidRDefault="00744B89" w:rsidP="00256DCC">
            <w:pPr>
              <w:rPr>
                <w:rFonts w:ascii="Calibri" w:hAnsi="Calibri"/>
                <w:smallCaps/>
                <w:color w:val="FF0000"/>
              </w:rPr>
            </w:pPr>
          </w:p>
        </w:tc>
      </w:tr>
    </w:tbl>
    <w:p w:rsidR="00744B89" w:rsidRDefault="00744B89" w:rsidP="009770A0">
      <w:pPr>
        <w:tabs>
          <w:tab w:val="left" w:pos="3645"/>
        </w:tabs>
        <w:rPr>
          <w:rFonts w:ascii="Calibri" w:hAnsi="Calibri"/>
          <w:sz w:val="28"/>
          <w:szCs w:val="28"/>
        </w:rPr>
      </w:pPr>
    </w:p>
    <w:p w:rsidR="00744B89" w:rsidRDefault="00744B89" w:rsidP="009770A0">
      <w:pPr>
        <w:tabs>
          <w:tab w:val="left" w:pos="3645"/>
        </w:tabs>
        <w:rPr>
          <w:rFonts w:ascii="Calibri" w:hAnsi="Calibri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4"/>
        <w:gridCol w:w="3855"/>
        <w:gridCol w:w="3799"/>
      </w:tblGrid>
      <w:tr w:rsidR="00990CA0" w:rsidTr="00990CA0">
        <w:trPr>
          <w:trHeight w:val="273"/>
        </w:trPr>
        <w:tc>
          <w:tcPr>
            <w:tcW w:w="4919" w:type="dxa"/>
            <w:gridSpan w:val="2"/>
          </w:tcPr>
          <w:p w:rsidR="00990CA0" w:rsidRDefault="00990CA0" w:rsidP="00990CA0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Zawartość:</w:t>
            </w:r>
          </w:p>
        </w:tc>
        <w:tc>
          <w:tcPr>
            <w:tcW w:w="3799" w:type="dxa"/>
          </w:tcPr>
          <w:p w:rsidR="00990CA0" w:rsidRDefault="00990CA0" w:rsidP="00990CA0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</w:p>
        </w:tc>
      </w:tr>
      <w:tr w:rsidR="00990CA0" w:rsidTr="00990CA0">
        <w:tc>
          <w:tcPr>
            <w:tcW w:w="1064" w:type="dxa"/>
          </w:tcPr>
          <w:p w:rsidR="00990CA0" w:rsidRPr="00990CA0" w:rsidRDefault="00990CA0" w:rsidP="00321B2F">
            <w:pPr>
              <w:pStyle w:val="Akapitzlist"/>
              <w:numPr>
                <w:ilvl w:val="0"/>
                <w:numId w:val="15"/>
              </w:numPr>
              <w:suppressAutoHyphens w:val="0"/>
              <w:rPr>
                <w:rFonts w:ascii="Calibri" w:hAnsi="Calibri"/>
                <w:szCs w:val="24"/>
              </w:rPr>
            </w:pPr>
          </w:p>
        </w:tc>
        <w:tc>
          <w:tcPr>
            <w:tcW w:w="3855" w:type="dxa"/>
          </w:tcPr>
          <w:p w:rsidR="00990CA0" w:rsidRDefault="00990CA0" w:rsidP="00990CA0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Lokalizacja</w:t>
            </w:r>
          </w:p>
        </w:tc>
        <w:tc>
          <w:tcPr>
            <w:tcW w:w="3799" w:type="dxa"/>
          </w:tcPr>
          <w:p w:rsidR="00990CA0" w:rsidRDefault="00990CA0" w:rsidP="00990CA0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Rys 1</w:t>
            </w:r>
          </w:p>
        </w:tc>
      </w:tr>
      <w:tr w:rsidR="00990CA0" w:rsidTr="00990CA0">
        <w:tc>
          <w:tcPr>
            <w:tcW w:w="1064" w:type="dxa"/>
          </w:tcPr>
          <w:p w:rsidR="00990CA0" w:rsidRPr="00990CA0" w:rsidRDefault="00990CA0" w:rsidP="00321B2F">
            <w:pPr>
              <w:pStyle w:val="Akapitzlist"/>
              <w:numPr>
                <w:ilvl w:val="0"/>
                <w:numId w:val="15"/>
              </w:numPr>
              <w:suppressAutoHyphens w:val="0"/>
              <w:rPr>
                <w:rFonts w:ascii="Calibri" w:hAnsi="Calibri"/>
                <w:szCs w:val="24"/>
              </w:rPr>
            </w:pPr>
          </w:p>
        </w:tc>
        <w:tc>
          <w:tcPr>
            <w:tcW w:w="3855" w:type="dxa"/>
          </w:tcPr>
          <w:p w:rsidR="00990CA0" w:rsidRDefault="00990CA0" w:rsidP="00990CA0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Projekt zagospodarowania terenu</w:t>
            </w:r>
          </w:p>
        </w:tc>
        <w:tc>
          <w:tcPr>
            <w:tcW w:w="3799" w:type="dxa"/>
          </w:tcPr>
          <w:p w:rsidR="00990CA0" w:rsidRDefault="00990CA0" w:rsidP="00990CA0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Rys 2</w:t>
            </w:r>
            <w:r w:rsidR="00016683">
              <w:rPr>
                <w:rFonts w:ascii="Calibri" w:hAnsi="Calibri"/>
                <w:szCs w:val="24"/>
              </w:rPr>
              <w:t>.1</w:t>
            </w:r>
          </w:p>
        </w:tc>
      </w:tr>
      <w:tr w:rsidR="00016683" w:rsidTr="00990CA0">
        <w:tc>
          <w:tcPr>
            <w:tcW w:w="1064" w:type="dxa"/>
          </w:tcPr>
          <w:p w:rsidR="00016683" w:rsidRPr="00990CA0" w:rsidRDefault="00016683" w:rsidP="00321B2F">
            <w:pPr>
              <w:pStyle w:val="Akapitzlist"/>
              <w:numPr>
                <w:ilvl w:val="0"/>
                <w:numId w:val="15"/>
              </w:numPr>
              <w:suppressAutoHyphens w:val="0"/>
              <w:rPr>
                <w:rFonts w:ascii="Calibri" w:hAnsi="Calibri"/>
                <w:szCs w:val="24"/>
              </w:rPr>
            </w:pPr>
          </w:p>
        </w:tc>
        <w:tc>
          <w:tcPr>
            <w:tcW w:w="3855" w:type="dxa"/>
          </w:tcPr>
          <w:p w:rsidR="00016683" w:rsidRDefault="00016683" w:rsidP="00D11BAC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Projekt zagospodarowania terenu – sieci</w:t>
            </w:r>
          </w:p>
        </w:tc>
        <w:tc>
          <w:tcPr>
            <w:tcW w:w="3799" w:type="dxa"/>
          </w:tcPr>
          <w:p w:rsidR="00016683" w:rsidRDefault="00016683" w:rsidP="00990CA0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Rys 2.2</w:t>
            </w:r>
          </w:p>
        </w:tc>
      </w:tr>
      <w:tr w:rsidR="004C5616" w:rsidTr="00990CA0">
        <w:tc>
          <w:tcPr>
            <w:tcW w:w="1064" w:type="dxa"/>
          </w:tcPr>
          <w:p w:rsidR="004C5616" w:rsidRPr="00990CA0" w:rsidRDefault="004C5616" w:rsidP="00321B2F">
            <w:pPr>
              <w:pStyle w:val="Akapitzlist"/>
              <w:numPr>
                <w:ilvl w:val="0"/>
                <w:numId w:val="15"/>
              </w:numPr>
              <w:suppressAutoHyphens w:val="0"/>
              <w:rPr>
                <w:rFonts w:ascii="Calibri" w:hAnsi="Calibri"/>
                <w:szCs w:val="24"/>
              </w:rPr>
            </w:pPr>
          </w:p>
        </w:tc>
        <w:tc>
          <w:tcPr>
            <w:tcW w:w="3855" w:type="dxa"/>
          </w:tcPr>
          <w:p w:rsidR="004C5616" w:rsidRDefault="004C5616" w:rsidP="00990CA0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</w:p>
        </w:tc>
        <w:tc>
          <w:tcPr>
            <w:tcW w:w="3799" w:type="dxa"/>
          </w:tcPr>
          <w:p w:rsidR="004C5616" w:rsidRDefault="004C5616" w:rsidP="00990CA0">
            <w:pPr>
              <w:suppressAutoHyphens w:val="0"/>
              <w:overflowPunct/>
              <w:autoSpaceDE/>
              <w:textAlignment w:val="auto"/>
              <w:rPr>
                <w:rFonts w:ascii="Calibri" w:hAnsi="Calibri"/>
                <w:szCs w:val="24"/>
              </w:rPr>
            </w:pPr>
          </w:p>
        </w:tc>
      </w:tr>
    </w:tbl>
    <w:p w:rsidR="00256DCC" w:rsidRDefault="00256DCC" w:rsidP="009770A0">
      <w:pPr>
        <w:tabs>
          <w:tab w:val="left" w:pos="3645"/>
        </w:tabs>
        <w:rPr>
          <w:rFonts w:ascii="Calibri" w:hAnsi="Calibri"/>
          <w:sz w:val="28"/>
          <w:szCs w:val="28"/>
        </w:rPr>
      </w:pPr>
    </w:p>
    <w:p w:rsidR="00256DCC" w:rsidRDefault="00256DCC" w:rsidP="009770A0">
      <w:pPr>
        <w:tabs>
          <w:tab w:val="left" w:pos="3645"/>
        </w:tabs>
        <w:rPr>
          <w:rFonts w:ascii="Calibri" w:hAnsi="Calibri"/>
          <w:sz w:val="28"/>
          <w:szCs w:val="28"/>
        </w:rPr>
      </w:pPr>
    </w:p>
    <w:p w:rsidR="00256DCC" w:rsidRDefault="00256DCC" w:rsidP="009770A0">
      <w:pPr>
        <w:tabs>
          <w:tab w:val="left" w:pos="3645"/>
        </w:tabs>
        <w:rPr>
          <w:rFonts w:ascii="Calibri" w:hAnsi="Calibri"/>
          <w:sz w:val="28"/>
          <w:szCs w:val="28"/>
        </w:rPr>
      </w:pPr>
    </w:p>
    <w:p w:rsidR="00321B2F" w:rsidRDefault="00321B2F" w:rsidP="009770A0">
      <w:pPr>
        <w:tabs>
          <w:tab w:val="left" w:pos="3645"/>
        </w:tabs>
        <w:rPr>
          <w:rFonts w:ascii="Calibri" w:hAnsi="Calibri"/>
          <w:sz w:val="28"/>
          <w:szCs w:val="28"/>
        </w:rPr>
      </w:pPr>
    </w:p>
    <w:p w:rsidR="00321B2F" w:rsidRPr="009770A0" w:rsidRDefault="00321B2F" w:rsidP="009770A0">
      <w:pPr>
        <w:tabs>
          <w:tab w:val="left" w:pos="3645"/>
        </w:tabs>
        <w:rPr>
          <w:rFonts w:ascii="Calibri" w:hAnsi="Calibri"/>
          <w:sz w:val="28"/>
          <w:szCs w:val="28"/>
        </w:rPr>
      </w:pPr>
    </w:p>
    <w:sectPr w:rsidR="00321B2F" w:rsidRPr="009770A0" w:rsidSect="00A928B9">
      <w:headerReference w:type="default" r:id="rId11"/>
      <w:footerReference w:type="default" r:id="rId12"/>
      <w:footerReference w:type="first" r:id="rId13"/>
      <w:footnotePr>
        <w:pos w:val="beneathText"/>
      </w:footnotePr>
      <w:pgSz w:w="11905" w:h="16837" w:code="9"/>
      <w:pgMar w:top="1247" w:right="1418" w:bottom="1276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59E" w:rsidRDefault="006A459E">
      <w:r>
        <w:separator/>
      </w:r>
    </w:p>
  </w:endnote>
  <w:endnote w:type="continuationSeparator" w:id="0">
    <w:p w:rsidR="006A459E" w:rsidRDefault="006A4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959" w:rsidRDefault="00D70959" w:rsidP="007C1710">
    <w:pPr>
      <w:pStyle w:val="Stopka"/>
      <w:jc w:val="center"/>
      <w:rPr>
        <w:rFonts w:ascii="Calibri" w:hAnsi="Calibri"/>
        <w:sz w:val="18"/>
      </w:rPr>
    </w:pPr>
    <w:r>
      <w:rPr>
        <w:rFonts w:ascii="Calibri" w:hAnsi="Calibri"/>
        <w:b/>
        <w:sz w:val="18"/>
      </w:rPr>
      <w:t>Inwestor</w:t>
    </w:r>
    <w:r>
      <w:rPr>
        <w:rFonts w:ascii="Calibri" w:hAnsi="Calibri"/>
        <w:sz w:val="18"/>
      </w:rPr>
      <w:t xml:space="preserve">  Gmina Wałbrzych- ZDKiUM  ul. Matejki 1 58-300 Wałbrzych</w:t>
    </w:r>
  </w:p>
  <w:p w:rsidR="00D70959" w:rsidRDefault="00D70959" w:rsidP="007C1710">
    <w:pPr>
      <w:pStyle w:val="Stopka"/>
      <w:jc w:val="center"/>
      <w:rPr>
        <w:rFonts w:ascii="Calibri" w:hAnsi="Calibri"/>
        <w:sz w:val="18"/>
      </w:rPr>
    </w:pPr>
    <w:r>
      <w:rPr>
        <w:rFonts w:ascii="Calibri" w:hAnsi="Calibri"/>
        <w:b/>
        <w:sz w:val="18"/>
      </w:rPr>
      <w:t>Jednostka Projektowa</w:t>
    </w:r>
    <w:r>
      <w:rPr>
        <w:rFonts w:ascii="Calibri" w:hAnsi="Calibri"/>
        <w:sz w:val="18"/>
      </w:rPr>
      <w:t xml:space="preserve"> Przedsiębiorstwo Robót Inżynieryjnych TRAKT Sędzisław 50 58-410 Marciszów</w:t>
    </w:r>
  </w:p>
  <w:p w:rsidR="00D70959" w:rsidRPr="007C1710" w:rsidRDefault="00D70959" w:rsidP="007C1710">
    <w:pPr>
      <w:pStyle w:val="Stopka"/>
      <w:jc w:val="center"/>
    </w:pPr>
    <w:r>
      <w:rPr>
        <w:rFonts w:ascii="Calibri" w:hAnsi="Calibri"/>
        <w:sz w:val="18"/>
        <w:szCs w:val="18"/>
      </w:rPr>
      <w:t xml:space="preserve">- </w:t>
    </w:r>
    <w:r w:rsidR="00E76E62"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  \* MERGEFORMAT </w:instrText>
    </w:r>
    <w:r w:rsidR="00E76E62">
      <w:rPr>
        <w:rFonts w:ascii="Calibri" w:hAnsi="Calibri"/>
        <w:sz w:val="18"/>
        <w:szCs w:val="18"/>
      </w:rPr>
      <w:fldChar w:fldCharType="separate"/>
    </w:r>
    <w:r w:rsidR="00A04E37">
      <w:rPr>
        <w:rFonts w:ascii="Calibri" w:hAnsi="Calibri"/>
        <w:noProof/>
        <w:sz w:val="18"/>
        <w:szCs w:val="18"/>
      </w:rPr>
      <w:t>11</w:t>
    </w:r>
    <w:r w:rsidR="00E76E62">
      <w:rPr>
        <w:rFonts w:ascii="Calibri" w:hAnsi="Calibri"/>
        <w:sz w:val="18"/>
        <w:szCs w:val="18"/>
      </w:rPr>
      <w:fldChar w:fldCharType="end"/>
    </w:r>
    <w:r>
      <w:rPr>
        <w:rFonts w:ascii="Calibri" w:hAnsi="Calibri"/>
        <w:sz w:val="18"/>
        <w:szCs w:val="1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959" w:rsidRPr="00655B62" w:rsidRDefault="00D70959" w:rsidP="00655B62">
    <w:pPr>
      <w:pStyle w:val="Nagwek7"/>
      <w:spacing w:before="0" w:after="0"/>
      <w:jc w:val="center"/>
      <w:rPr>
        <w:rFonts w:ascii="Calibri" w:hAnsi="Calibri" w:cs="Arial"/>
        <w:sz w:val="18"/>
      </w:rPr>
    </w:pPr>
    <w:r w:rsidRPr="00655B62">
      <w:rPr>
        <w:rFonts w:ascii="Calibri" w:hAnsi="Calibri"/>
        <w:sz w:val="18"/>
      </w:rPr>
      <w:t>W oparciu o ustawę z dnia 7 lipca 1994r - Prawo Budowlane, zgodnie z Art. 20 ust.4 oświadczam, że niniejszy projekt budowlany</w:t>
    </w:r>
    <w:r w:rsidRPr="00655B62">
      <w:rPr>
        <w:rFonts w:ascii="Calibri" w:hAnsi="Calibri"/>
        <w:b/>
        <w:sz w:val="18"/>
      </w:rPr>
      <w:t xml:space="preserve"> </w:t>
    </w:r>
    <w:r w:rsidRPr="00655B62">
      <w:rPr>
        <w:rFonts w:ascii="Calibri" w:hAnsi="Calibri"/>
        <w:sz w:val="18"/>
      </w:rPr>
      <w:t>został sporządzony zgodnie z obowiązującymi przepisami oraz zasadami wiedzy technicznej.</w:t>
    </w:r>
    <w:r w:rsidRPr="00655B62">
      <w:rPr>
        <w:rFonts w:ascii="Arial" w:hAnsi="Arial" w:cs="Arial"/>
        <w:sz w:val="18"/>
        <w:szCs w:val="16"/>
      </w:rPr>
      <w:t xml:space="preserve"> </w:t>
    </w:r>
    <w:r w:rsidRPr="00655B62">
      <w:rPr>
        <w:rFonts w:ascii="Calibri" w:hAnsi="Calibri" w:cs="Arial"/>
        <w:sz w:val="18"/>
      </w:rPr>
      <w:t>Jest kompletny z punktu widzenia celu, któremu ma służyć i stanowi podstawę niezbędną do uzyskania pozwolenia na budowę.</w:t>
    </w:r>
  </w:p>
  <w:p w:rsidR="00D70959" w:rsidRPr="002F4705" w:rsidRDefault="00D70959">
    <w:pPr>
      <w:pStyle w:val="Stopka"/>
      <w:rPr>
        <w:sz w:val="32"/>
      </w:rPr>
    </w:pPr>
  </w:p>
  <w:p w:rsidR="00D70959" w:rsidRPr="002F4705" w:rsidRDefault="00D70959">
    <w:pPr>
      <w:pStyle w:val="Stopka"/>
      <w:rPr>
        <w:sz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59E" w:rsidRDefault="006A459E">
      <w:r>
        <w:separator/>
      </w:r>
    </w:p>
  </w:footnote>
  <w:footnote w:type="continuationSeparator" w:id="0">
    <w:p w:rsidR="006A459E" w:rsidRDefault="006A4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959" w:rsidRPr="00147052" w:rsidRDefault="00D70959" w:rsidP="00147052">
    <w:pPr>
      <w:pStyle w:val="Nagwek7"/>
      <w:spacing w:line="276" w:lineRule="auto"/>
      <w:jc w:val="center"/>
      <w:rPr>
        <w:rFonts w:asciiTheme="minorHAnsi" w:hAnsiTheme="minorHAnsi"/>
        <w:sz w:val="18"/>
        <w:szCs w:val="18"/>
      </w:rPr>
    </w:pPr>
    <w:r w:rsidRPr="00147052">
      <w:rPr>
        <w:rFonts w:asciiTheme="minorHAnsi" w:hAnsiTheme="minorHAnsi"/>
        <w:sz w:val="18"/>
        <w:szCs w:val="18"/>
      </w:rPr>
      <w:t xml:space="preserve">Budowa parkingu wraz z drogą manewrową przy ul. Armii Krajowej w Wałbrzychu zlokalizowanego na dz. nr ew. 113, 116/1, </w:t>
    </w:r>
    <w:proofErr w:type="spellStart"/>
    <w:r w:rsidRPr="00147052">
      <w:rPr>
        <w:rFonts w:asciiTheme="minorHAnsi" w:hAnsiTheme="minorHAnsi"/>
        <w:sz w:val="18"/>
        <w:szCs w:val="18"/>
      </w:rPr>
      <w:t>obr</w:t>
    </w:r>
    <w:proofErr w:type="spellEnd"/>
    <w:r w:rsidRPr="00147052">
      <w:rPr>
        <w:rFonts w:asciiTheme="minorHAnsi" w:hAnsiTheme="minorHAnsi"/>
        <w:sz w:val="18"/>
        <w:szCs w:val="18"/>
      </w:rPr>
      <w:t>. 20 Stary Zdrój (przy budynkach mieszkalnych nr 46 i 54)"</w:t>
    </w:r>
  </w:p>
  <w:p w:rsidR="00D70959" w:rsidRPr="00147052" w:rsidRDefault="00D70959" w:rsidP="001470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5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4"/>
    <w:multiLevelType w:val="singleLevel"/>
    <w:tmpl w:val="00000004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3">
    <w:nsid w:val="00000005"/>
    <w:multiLevelType w:val="singleLevel"/>
    <w:tmpl w:val="00000005"/>
    <w:name w:val="WW8Num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4">
    <w:nsid w:val="00000006"/>
    <w:multiLevelType w:val="singleLevel"/>
    <w:tmpl w:val="00000006"/>
    <w:name w:val="WW8Num9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5">
    <w:nsid w:val="00000007"/>
    <w:multiLevelType w:val="singleLevel"/>
    <w:tmpl w:val="00000007"/>
    <w:name w:val="WW8Num15"/>
    <w:lvl w:ilvl="0">
      <w:start w:val="1"/>
      <w:numFmt w:val="bullet"/>
      <w:lvlText w:val=""/>
      <w:lvlJc w:val="left"/>
      <w:pPr>
        <w:tabs>
          <w:tab w:val="num" w:pos="1531"/>
        </w:tabs>
        <w:ind w:left="1531" w:hanging="34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name w:val="WW8Num16"/>
    <w:lvl w:ilvl="0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/>
        <w:b/>
        <w:i w:val="0"/>
        <w:sz w:val="3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284"/>
      </w:pPr>
      <w:rPr>
        <w:rFonts w:ascii="Times New Roman" w:hAnsi="Times New Roman" w:cs="Times New Roman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18"/>
    <w:lvl w:ilvl="0">
      <w:start w:val="1"/>
      <w:numFmt w:val="bullet"/>
      <w:lvlText w:val=""/>
      <w:lvlJc w:val="left"/>
      <w:pPr>
        <w:tabs>
          <w:tab w:val="num" w:pos="1191"/>
        </w:tabs>
        <w:ind w:left="1191" w:hanging="340"/>
      </w:pPr>
      <w:rPr>
        <w:rFonts w:ascii="Symbol" w:hAnsi="Symbol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/>
        <w:u w:val="none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u w:val="none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u w:val="none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u w:val="none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u w:val="none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u w:val="none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Times New Roman"/>
        <w:sz w:val="24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/>
        <w:sz w:val="24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Times New Roman"/>
        <w:sz w:val="24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/>
        <w:sz w:val="24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Times New Roman"/>
        <w:sz w:val="24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/>
        <w:sz w:val="24"/>
      </w:r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/>
        <w:u w:val="none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u w:val="none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u w:val="none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u w:val="none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u w:val="none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u w:val="none"/>
      </w:r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Times New Roman"/>
        <w:sz w:val="24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/>
        <w:sz w:val="24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Times New Roman"/>
        <w:sz w:val="24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/>
        <w:sz w:val="24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Times New Roman"/>
        <w:sz w:val="24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/>
        <w:sz w:val="24"/>
      </w:rPr>
    </w:lvl>
  </w:abstractNum>
  <w:abstractNum w:abstractNumId="12">
    <w:nsid w:val="022033D3"/>
    <w:multiLevelType w:val="multilevel"/>
    <w:tmpl w:val="9DEE57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821" w:hanging="679"/>
      </w:pPr>
      <w:rPr>
        <w:rFonts w:cs="Times New Roman" w:hint="default"/>
        <w:b/>
        <w:sz w:val="24"/>
      </w:rPr>
    </w:lvl>
    <w:lvl w:ilvl="2">
      <w:start w:val="1"/>
      <w:numFmt w:val="lowerLetter"/>
      <w:lvlText w:val="%3."/>
      <w:lvlJc w:val="left"/>
      <w:pPr>
        <w:ind w:left="1224" w:hanging="997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ind w:left="1728" w:hanging="1388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ind w:left="2232" w:hanging="1778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05540801"/>
    <w:multiLevelType w:val="hybridMultilevel"/>
    <w:tmpl w:val="190A1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5D85BAC"/>
    <w:multiLevelType w:val="multilevel"/>
    <w:tmpl w:val="3246349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05E3764E"/>
    <w:multiLevelType w:val="multilevel"/>
    <w:tmpl w:val="210E897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0F136C05"/>
    <w:multiLevelType w:val="hybridMultilevel"/>
    <w:tmpl w:val="9CD2B08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10D62008"/>
    <w:multiLevelType w:val="hybridMultilevel"/>
    <w:tmpl w:val="37CC2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A803A0"/>
    <w:multiLevelType w:val="hybridMultilevel"/>
    <w:tmpl w:val="190A1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D51D33"/>
    <w:multiLevelType w:val="multilevel"/>
    <w:tmpl w:val="E37A77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679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794" w:hanging="567"/>
      </w:pPr>
      <w:rPr>
        <w:rFonts w:cs="Times New Roman" w:hint="default"/>
        <w:b/>
      </w:rPr>
    </w:lvl>
    <w:lvl w:ilvl="3">
      <w:start w:val="1"/>
      <w:numFmt w:val="lowerRoman"/>
      <w:lvlText w:val="%4."/>
      <w:lvlJc w:val="left"/>
      <w:pPr>
        <w:ind w:left="794" w:hanging="454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1C400D05"/>
    <w:multiLevelType w:val="multilevel"/>
    <w:tmpl w:val="C136B2E2"/>
    <w:numStyleLink w:val="Styl4"/>
  </w:abstractNum>
  <w:abstractNum w:abstractNumId="21">
    <w:nsid w:val="2174102E"/>
    <w:multiLevelType w:val="hybridMultilevel"/>
    <w:tmpl w:val="BAA02BC0"/>
    <w:lvl w:ilvl="0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2">
    <w:nsid w:val="2E40020B"/>
    <w:multiLevelType w:val="multilevel"/>
    <w:tmpl w:val="A21EEAA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05" w:hanging="679"/>
      </w:pPr>
      <w:rPr>
        <w:rFonts w:cs="Times New Roman" w:hint="default"/>
        <w:b/>
        <w:sz w:val="28"/>
        <w:szCs w:val="28"/>
      </w:rPr>
    </w:lvl>
    <w:lvl w:ilvl="2">
      <w:start w:val="1"/>
      <w:numFmt w:val="lowerLetter"/>
      <w:lvlText w:val="%3."/>
      <w:lvlJc w:val="left"/>
      <w:pPr>
        <w:ind w:left="794" w:hanging="567"/>
      </w:pPr>
      <w:rPr>
        <w:rFonts w:cs="Times New Roman" w:hint="default"/>
        <w:b w:val="0"/>
        <w:sz w:val="24"/>
        <w:szCs w:val="24"/>
      </w:rPr>
    </w:lvl>
    <w:lvl w:ilvl="3">
      <w:start w:val="5"/>
      <w:numFmt w:val="lowerRoman"/>
      <w:lvlText w:val="%4."/>
      <w:lvlJc w:val="left"/>
      <w:pPr>
        <w:ind w:left="794" w:hanging="454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ind w:left="794" w:hanging="34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31844F12"/>
    <w:multiLevelType w:val="multilevel"/>
    <w:tmpl w:val="A21EEAA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05" w:hanging="679"/>
      </w:pPr>
      <w:rPr>
        <w:rFonts w:cs="Times New Roman" w:hint="default"/>
        <w:b/>
        <w:sz w:val="28"/>
        <w:szCs w:val="28"/>
      </w:rPr>
    </w:lvl>
    <w:lvl w:ilvl="2">
      <w:start w:val="1"/>
      <w:numFmt w:val="lowerLetter"/>
      <w:lvlText w:val="%3."/>
      <w:lvlJc w:val="left"/>
      <w:pPr>
        <w:ind w:left="794" w:hanging="567"/>
      </w:pPr>
      <w:rPr>
        <w:rFonts w:cs="Times New Roman" w:hint="default"/>
        <w:b w:val="0"/>
        <w:sz w:val="24"/>
        <w:szCs w:val="24"/>
      </w:rPr>
    </w:lvl>
    <w:lvl w:ilvl="3">
      <w:start w:val="5"/>
      <w:numFmt w:val="lowerRoman"/>
      <w:lvlText w:val="%4."/>
      <w:lvlJc w:val="left"/>
      <w:pPr>
        <w:ind w:left="794" w:hanging="454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ind w:left="794" w:hanging="34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>
    <w:nsid w:val="33BC7C7F"/>
    <w:multiLevelType w:val="multilevel"/>
    <w:tmpl w:val="0415001D"/>
    <w:styleLink w:val="Styl1"/>
    <w:lvl w:ilvl="0">
      <w:start w:val="4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>
    <w:nsid w:val="3A6B4A9A"/>
    <w:multiLevelType w:val="multilevel"/>
    <w:tmpl w:val="C136B2E2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794" w:hanging="567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ind w:left="794" w:hanging="454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ind w:left="794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36" w:hanging="936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>
    <w:nsid w:val="43DA4DC5"/>
    <w:multiLevelType w:val="hybridMultilevel"/>
    <w:tmpl w:val="6310E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AE5B1D"/>
    <w:multiLevelType w:val="multilevel"/>
    <w:tmpl w:val="E35A7ED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05" w:hanging="679"/>
      </w:pPr>
      <w:rPr>
        <w:rFonts w:cs="Times New Roman" w:hint="default"/>
        <w:b/>
        <w:sz w:val="28"/>
        <w:szCs w:val="28"/>
      </w:rPr>
    </w:lvl>
    <w:lvl w:ilvl="2">
      <w:start w:val="1"/>
      <w:numFmt w:val="lowerLetter"/>
      <w:lvlText w:val="%3."/>
      <w:lvlJc w:val="left"/>
      <w:pPr>
        <w:ind w:left="794" w:hanging="567"/>
      </w:pPr>
      <w:rPr>
        <w:rFonts w:cs="Times New Roman" w:hint="default"/>
        <w:b w:val="0"/>
        <w:sz w:val="24"/>
        <w:szCs w:val="24"/>
      </w:rPr>
    </w:lvl>
    <w:lvl w:ilvl="3">
      <w:start w:val="1"/>
      <w:numFmt w:val="lowerRoman"/>
      <w:lvlText w:val="%4."/>
      <w:lvlJc w:val="left"/>
      <w:pPr>
        <w:ind w:left="794" w:hanging="454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ind w:left="794" w:hanging="34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>
    <w:nsid w:val="48F10CAC"/>
    <w:multiLevelType w:val="hybridMultilevel"/>
    <w:tmpl w:val="9EDA7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674461"/>
    <w:multiLevelType w:val="hybridMultilevel"/>
    <w:tmpl w:val="F4087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0C0349"/>
    <w:multiLevelType w:val="multilevel"/>
    <w:tmpl w:val="C136B2E2"/>
    <w:styleLink w:val="Styl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679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794" w:hanging="567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ind w:left="794" w:hanging="454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ED14ACD"/>
    <w:multiLevelType w:val="multilevel"/>
    <w:tmpl w:val="C136B2E2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794" w:hanging="567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ind w:left="794" w:hanging="454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ind w:left="794" w:hanging="34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>
    <w:nsid w:val="6502563D"/>
    <w:multiLevelType w:val="hybridMultilevel"/>
    <w:tmpl w:val="3984E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8F43B0"/>
    <w:multiLevelType w:val="multilevel"/>
    <w:tmpl w:val="87182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679"/>
      </w:pPr>
      <w:rPr>
        <w:rFonts w:cs="Times New Roman" w:hint="default"/>
        <w:b/>
      </w:rPr>
    </w:lvl>
    <w:lvl w:ilvl="2">
      <w:start w:val="1"/>
      <w:numFmt w:val="lowerLetter"/>
      <w:lvlText w:val="%3."/>
      <w:lvlJc w:val="left"/>
      <w:pPr>
        <w:ind w:left="1224" w:hanging="997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ind w:left="1728" w:hanging="1388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ind w:left="2232" w:hanging="1778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>
    <w:nsid w:val="67BA24FC"/>
    <w:multiLevelType w:val="multilevel"/>
    <w:tmpl w:val="4D704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rFonts w:cs="Times New Roman" w:hint="default"/>
        <w:b/>
        <w:sz w:val="24"/>
      </w:rPr>
    </w:lvl>
    <w:lvl w:ilvl="2">
      <w:start w:val="1"/>
      <w:numFmt w:val="lowerLetter"/>
      <w:lvlText w:val="%3."/>
      <w:lvlJc w:val="left"/>
      <w:pPr>
        <w:ind w:left="1224" w:hanging="997"/>
      </w:pPr>
      <w:rPr>
        <w:rFonts w:cs="Times New Roman" w:hint="default"/>
      </w:rPr>
    </w:lvl>
    <w:lvl w:ilvl="3">
      <w:start w:val="1"/>
      <w:numFmt w:val="lowerRoman"/>
      <w:lvlText w:val="%4."/>
      <w:lvlJc w:val="left"/>
      <w:pPr>
        <w:ind w:left="1728" w:hanging="1388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ind w:left="2232" w:hanging="1778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>
    <w:nsid w:val="6A2135EA"/>
    <w:multiLevelType w:val="hybridMultilevel"/>
    <w:tmpl w:val="02D4D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6746F3"/>
    <w:multiLevelType w:val="hybridMultilevel"/>
    <w:tmpl w:val="190A1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39393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>
    <w:nsid w:val="7A4B66EA"/>
    <w:multiLevelType w:val="hybridMultilevel"/>
    <w:tmpl w:val="F8A21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123486"/>
    <w:multiLevelType w:val="multilevel"/>
    <w:tmpl w:val="C60431A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40">
    <w:nsid w:val="7CF7752F"/>
    <w:multiLevelType w:val="hybridMultilevel"/>
    <w:tmpl w:val="9D600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6361FE"/>
    <w:multiLevelType w:val="multilevel"/>
    <w:tmpl w:val="E35A7ED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05" w:hanging="679"/>
      </w:pPr>
      <w:rPr>
        <w:rFonts w:cs="Times New Roman" w:hint="default"/>
        <w:b/>
        <w:sz w:val="28"/>
        <w:szCs w:val="28"/>
      </w:rPr>
    </w:lvl>
    <w:lvl w:ilvl="2">
      <w:start w:val="1"/>
      <w:numFmt w:val="lowerLetter"/>
      <w:lvlText w:val="%3."/>
      <w:lvlJc w:val="left"/>
      <w:pPr>
        <w:ind w:left="794" w:hanging="567"/>
      </w:pPr>
      <w:rPr>
        <w:rFonts w:cs="Times New Roman" w:hint="default"/>
        <w:b w:val="0"/>
        <w:sz w:val="24"/>
        <w:szCs w:val="24"/>
      </w:rPr>
    </w:lvl>
    <w:lvl w:ilvl="3">
      <w:start w:val="1"/>
      <w:numFmt w:val="lowerRoman"/>
      <w:lvlText w:val="%4."/>
      <w:lvlJc w:val="left"/>
      <w:pPr>
        <w:ind w:left="794" w:hanging="454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ind w:left="794" w:hanging="34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7"/>
  </w:num>
  <w:num w:numId="2">
    <w:abstractNumId w:val="24"/>
  </w:num>
  <w:num w:numId="3">
    <w:abstractNumId w:val="34"/>
  </w:num>
  <w:num w:numId="4">
    <w:abstractNumId w:val="2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6"/>
        <w:numFmt w:val="decimal"/>
        <w:lvlText w:val="%1.%2."/>
        <w:lvlJc w:val="left"/>
        <w:pPr>
          <w:ind w:left="792" w:hanging="679"/>
        </w:pPr>
        <w:rPr>
          <w:rFonts w:cs="Times New Roman"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794" w:hanging="567"/>
        </w:pPr>
        <w:rPr>
          <w:rFonts w:cs="Times New Roman" w:hint="default"/>
        </w:rPr>
      </w:lvl>
    </w:lvlOverride>
    <w:lvlOverride w:ilvl="3">
      <w:lvl w:ilvl="3">
        <w:start w:val="1"/>
        <w:numFmt w:val="lowerRoman"/>
        <w:lvlText w:val="%4."/>
        <w:lvlJc w:val="left"/>
        <w:pPr>
          <w:ind w:left="794" w:hanging="454"/>
        </w:pPr>
        <w:rPr>
          <w:rFonts w:cs="Times New Roman"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ind w:left="340" w:hanging="34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5">
    <w:abstractNumId w:val="25"/>
  </w:num>
  <w:num w:numId="6">
    <w:abstractNumId w:val="31"/>
  </w:num>
  <w:num w:numId="7">
    <w:abstractNumId w:val="30"/>
  </w:num>
  <w:num w:numId="8">
    <w:abstractNumId w:val="27"/>
  </w:num>
  <w:num w:numId="9">
    <w:abstractNumId w:val="35"/>
  </w:num>
  <w:num w:numId="10">
    <w:abstractNumId w:val="33"/>
  </w:num>
  <w:num w:numId="11">
    <w:abstractNumId w:val="19"/>
  </w:num>
  <w:num w:numId="12">
    <w:abstractNumId w:val="22"/>
  </w:num>
  <w:num w:numId="13">
    <w:abstractNumId w:val="23"/>
  </w:num>
  <w:num w:numId="14">
    <w:abstractNumId w:val="36"/>
  </w:num>
  <w:num w:numId="15">
    <w:abstractNumId w:val="18"/>
  </w:num>
  <w:num w:numId="16">
    <w:abstractNumId w:val="15"/>
  </w:num>
  <w:num w:numId="17">
    <w:abstractNumId w:val="12"/>
  </w:num>
  <w:num w:numId="18">
    <w:abstractNumId w:val="32"/>
  </w:num>
  <w:num w:numId="19">
    <w:abstractNumId w:val="28"/>
  </w:num>
  <w:num w:numId="20">
    <w:abstractNumId w:val="14"/>
  </w:num>
  <w:num w:numId="21">
    <w:abstractNumId w:val="16"/>
  </w:num>
  <w:num w:numId="22">
    <w:abstractNumId w:val="17"/>
  </w:num>
  <w:num w:numId="23">
    <w:abstractNumId w:val="39"/>
  </w:num>
  <w:num w:numId="24">
    <w:abstractNumId w:val="40"/>
  </w:num>
  <w:num w:numId="25">
    <w:abstractNumId w:val="29"/>
  </w:num>
  <w:num w:numId="26">
    <w:abstractNumId w:val="13"/>
  </w:num>
  <w:num w:numId="27">
    <w:abstractNumId w:val="38"/>
  </w:num>
  <w:num w:numId="28">
    <w:abstractNumId w:val="26"/>
  </w:num>
  <w:num w:numId="29">
    <w:abstractNumId w:val="41"/>
  </w:num>
  <w:num w:numId="30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DB"/>
    <w:rsid w:val="00001EE7"/>
    <w:rsid w:val="00003FDF"/>
    <w:rsid w:val="00004F52"/>
    <w:rsid w:val="000052EF"/>
    <w:rsid w:val="0000639F"/>
    <w:rsid w:val="00007788"/>
    <w:rsid w:val="00010F61"/>
    <w:rsid w:val="00011E97"/>
    <w:rsid w:val="000126D9"/>
    <w:rsid w:val="000157EB"/>
    <w:rsid w:val="00015A46"/>
    <w:rsid w:val="000162C2"/>
    <w:rsid w:val="00016683"/>
    <w:rsid w:val="0001671D"/>
    <w:rsid w:val="0001686E"/>
    <w:rsid w:val="00017AD9"/>
    <w:rsid w:val="000227F3"/>
    <w:rsid w:val="000237BE"/>
    <w:rsid w:val="000237FE"/>
    <w:rsid w:val="00024F08"/>
    <w:rsid w:val="00025534"/>
    <w:rsid w:val="00027998"/>
    <w:rsid w:val="00030012"/>
    <w:rsid w:val="000305C8"/>
    <w:rsid w:val="000332E8"/>
    <w:rsid w:val="00033889"/>
    <w:rsid w:val="00037DB5"/>
    <w:rsid w:val="00041EE5"/>
    <w:rsid w:val="00043AD6"/>
    <w:rsid w:val="00044617"/>
    <w:rsid w:val="000448F5"/>
    <w:rsid w:val="00047AF3"/>
    <w:rsid w:val="000500EA"/>
    <w:rsid w:val="00050A67"/>
    <w:rsid w:val="0005555F"/>
    <w:rsid w:val="0005556B"/>
    <w:rsid w:val="00055B50"/>
    <w:rsid w:val="0005692D"/>
    <w:rsid w:val="00056EDE"/>
    <w:rsid w:val="00057570"/>
    <w:rsid w:val="000605EE"/>
    <w:rsid w:val="00062294"/>
    <w:rsid w:val="0006396B"/>
    <w:rsid w:val="000652FA"/>
    <w:rsid w:val="000666C8"/>
    <w:rsid w:val="00070D1F"/>
    <w:rsid w:val="00075B26"/>
    <w:rsid w:val="000772A0"/>
    <w:rsid w:val="00077AD2"/>
    <w:rsid w:val="00080A49"/>
    <w:rsid w:val="00081121"/>
    <w:rsid w:val="00082CBF"/>
    <w:rsid w:val="00084738"/>
    <w:rsid w:val="000852FC"/>
    <w:rsid w:val="00091048"/>
    <w:rsid w:val="000938E5"/>
    <w:rsid w:val="00094125"/>
    <w:rsid w:val="000971F7"/>
    <w:rsid w:val="00097A46"/>
    <w:rsid w:val="000A1CD1"/>
    <w:rsid w:val="000A2286"/>
    <w:rsid w:val="000A27F5"/>
    <w:rsid w:val="000A4D0C"/>
    <w:rsid w:val="000A59DD"/>
    <w:rsid w:val="000B18AF"/>
    <w:rsid w:val="000B52BD"/>
    <w:rsid w:val="000B569B"/>
    <w:rsid w:val="000B67ED"/>
    <w:rsid w:val="000C35DF"/>
    <w:rsid w:val="000C435C"/>
    <w:rsid w:val="000C453F"/>
    <w:rsid w:val="000D1B84"/>
    <w:rsid w:val="000D268A"/>
    <w:rsid w:val="000D5EBA"/>
    <w:rsid w:val="000D7BAE"/>
    <w:rsid w:val="000E2B31"/>
    <w:rsid w:val="000E61C8"/>
    <w:rsid w:val="000E6A64"/>
    <w:rsid w:val="000F04FF"/>
    <w:rsid w:val="000F07D3"/>
    <w:rsid w:val="000F1CBB"/>
    <w:rsid w:val="000F4926"/>
    <w:rsid w:val="000F5A4C"/>
    <w:rsid w:val="000F652F"/>
    <w:rsid w:val="000F66F1"/>
    <w:rsid w:val="001004C4"/>
    <w:rsid w:val="00101AB7"/>
    <w:rsid w:val="00101EF5"/>
    <w:rsid w:val="001029AA"/>
    <w:rsid w:val="00106631"/>
    <w:rsid w:val="001073D7"/>
    <w:rsid w:val="00112C6A"/>
    <w:rsid w:val="00114132"/>
    <w:rsid w:val="00115842"/>
    <w:rsid w:val="00116E9A"/>
    <w:rsid w:val="00117D85"/>
    <w:rsid w:val="001221D7"/>
    <w:rsid w:val="001239A6"/>
    <w:rsid w:val="0012620A"/>
    <w:rsid w:val="001269C8"/>
    <w:rsid w:val="00126CF2"/>
    <w:rsid w:val="00126F93"/>
    <w:rsid w:val="0013009F"/>
    <w:rsid w:val="00130497"/>
    <w:rsid w:val="001304B2"/>
    <w:rsid w:val="00130EC4"/>
    <w:rsid w:val="0013210C"/>
    <w:rsid w:val="00135581"/>
    <w:rsid w:val="001448B2"/>
    <w:rsid w:val="00144F3F"/>
    <w:rsid w:val="001452DA"/>
    <w:rsid w:val="00145574"/>
    <w:rsid w:val="00147052"/>
    <w:rsid w:val="001470E4"/>
    <w:rsid w:val="001513F5"/>
    <w:rsid w:val="00151633"/>
    <w:rsid w:val="00151A13"/>
    <w:rsid w:val="001529D4"/>
    <w:rsid w:val="001534FE"/>
    <w:rsid w:val="00153771"/>
    <w:rsid w:val="00154550"/>
    <w:rsid w:val="00154FC6"/>
    <w:rsid w:val="00155007"/>
    <w:rsid w:val="00156205"/>
    <w:rsid w:val="001601B4"/>
    <w:rsid w:val="00160E6B"/>
    <w:rsid w:val="00161AE3"/>
    <w:rsid w:val="00162008"/>
    <w:rsid w:val="00162EE3"/>
    <w:rsid w:val="00164593"/>
    <w:rsid w:val="001724A9"/>
    <w:rsid w:val="0017408E"/>
    <w:rsid w:val="00174592"/>
    <w:rsid w:val="0018087F"/>
    <w:rsid w:val="00180D15"/>
    <w:rsid w:val="00181D2C"/>
    <w:rsid w:val="001862AA"/>
    <w:rsid w:val="0018681A"/>
    <w:rsid w:val="00187583"/>
    <w:rsid w:val="001879C0"/>
    <w:rsid w:val="001935F0"/>
    <w:rsid w:val="00194044"/>
    <w:rsid w:val="00195AD6"/>
    <w:rsid w:val="00196EDE"/>
    <w:rsid w:val="001A0446"/>
    <w:rsid w:val="001A1D3E"/>
    <w:rsid w:val="001A2A66"/>
    <w:rsid w:val="001A56A7"/>
    <w:rsid w:val="001B0029"/>
    <w:rsid w:val="001B1389"/>
    <w:rsid w:val="001B20CB"/>
    <w:rsid w:val="001B220D"/>
    <w:rsid w:val="001B71DC"/>
    <w:rsid w:val="001B74D3"/>
    <w:rsid w:val="001C302D"/>
    <w:rsid w:val="001C7037"/>
    <w:rsid w:val="001C7298"/>
    <w:rsid w:val="001D010A"/>
    <w:rsid w:val="001D04FF"/>
    <w:rsid w:val="001D347D"/>
    <w:rsid w:val="001D525E"/>
    <w:rsid w:val="001E2507"/>
    <w:rsid w:val="001E7A16"/>
    <w:rsid w:val="001F03FF"/>
    <w:rsid w:val="001F0D45"/>
    <w:rsid w:val="001F26A7"/>
    <w:rsid w:val="001F36F3"/>
    <w:rsid w:val="001F72B0"/>
    <w:rsid w:val="001F788D"/>
    <w:rsid w:val="00201422"/>
    <w:rsid w:val="00202E3D"/>
    <w:rsid w:val="002034C4"/>
    <w:rsid w:val="002035E0"/>
    <w:rsid w:val="00205AC3"/>
    <w:rsid w:val="00205FE2"/>
    <w:rsid w:val="00207BF9"/>
    <w:rsid w:val="002112B8"/>
    <w:rsid w:val="0021297D"/>
    <w:rsid w:val="002146BF"/>
    <w:rsid w:val="00215AC9"/>
    <w:rsid w:val="00217080"/>
    <w:rsid w:val="002225E5"/>
    <w:rsid w:val="00224A6D"/>
    <w:rsid w:val="00225CEE"/>
    <w:rsid w:val="002260E4"/>
    <w:rsid w:val="00226E9D"/>
    <w:rsid w:val="00232FC3"/>
    <w:rsid w:val="00233F41"/>
    <w:rsid w:val="00234078"/>
    <w:rsid w:val="00234141"/>
    <w:rsid w:val="002348B2"/>
    <w:rsid w:val="00235573"/>
    <w:rsid w:val="00236B32"/>
    <w:rsid w:val="00240188"/>
    <w:rsid w:val="00240FAB"/>
    <w:rsid w:val="00242C56"/>
    <w:rsid w:val="00242E13"/>
    <w:rsid w:val="0024569F"/>
    <w:rsid w:val="00245860"/>
    <w:rsid w:val="00246082"/>
    <w:rsid w:val="002463AC"/>
    <w:rsid w:val="0025178A"/>
    <w:rsid w:val="002521C0"/>
    <w:rsid w:val="0025412F"/>
    <w:rsid w:val="00255A21"/>
    <w:rsid w:val="00256DCC"/>
    <w:rsid w:val="002573EF"/>
    <w:rsid w:val="0025755B"/>
    <w:rsid w:val="00257679"/>
    <w:rsid w:val="00257AAF"/>
    <w:rsid w:val="0026472F"/>
    <w:rsid w:val="002654F2"/>
    <w:rsid w:val="00265AB3"/>
    <w:rsid w:val="002672F6"/>
    <w:rsid w:val="002703F7"/>
    <w:rsid w:val="002727F4"/>
    <w:rsid w:val="00273C88"/>
    <w:rsid w:val="00273DBE"/>
    <w:rsid w:val="0027483B"/>
    <w:rsid w:val="002757D8"/>
    <w:rsid w:val="00276823"/>
    <w:rsid w:val="00277037"/>
    <w:rsid w:val="00277B3E"/>
    <w:rsid w:val="00282277"/>
    <w:rsid w:val="00282350"/>
    <w:rsid w:val="00283F4D"/>
    <w:rsid w:val="0028463D"/>
    <w:rsid w:val="0028495C"/>
    <w:rsid w:val="00286FC1"/>
    <w:rsid w:val="0029163B"/>
    <w:rsid w:val="00291F00"/>
    <w:rsid w:val="00292D0D"/>
    <w:rsid w:val="002951DD"/>
    <w:rsid w:val="00295854"/>
    <w:rsid w:val="00297107"/>
    <w:rsid w:val="002972CA"/>
    <w:rsid w:val="00297C23"/>
    <w:rsid w:val="002A2ECF"/>
    <w:rsid w:val="002A33FC"/>
    <w:rsid w:val="002A42AE"/>
    <w:rsid w:val="002A4B31"/>
    <w:rsid w:val="002A5F9B"/>
    <w:rsid w:val="002A6C77"/>
    <w:rsid w:val="002A7388"/>
    <w:rsid w:val="002B3708"/>
    <w:rsid w:val="002B5CAB"/>
    <w:rsid w:val="002B5CCF"/>
    <w:rsid w:val="002B6FB2"/>
    <w:rsid w:val="002C0BBB"/>
    <w:rsid w:val="002C21B8"/>
    <w:rsid w:val="002C715E"/>
    <w:rsid w:val="002D460B"/>
    <w:rsid w:val="002D4868"/>
    <w:rsid w:val="002D48B3"/>
    <w:rsid w:val="002E2910"/>
    <w:rsid w:val="002E34C0"/>
    <w:rsid w:val="002E49F1"/>
    <w:rsid w:val="002E51C4"/>
    <w:rsid w:val="002E52A2"/>
    <w:rsid w:val="002E5C48"/>
    <w:rsid w:val="002E71F0"/>
    <w:rsid w:val="002F1E09"/>
    <w:rsid w:val="002F2326"/>
    <w:rsid w:val="002F279B"/>
    <w:rsid w:val="002F4705"/>
    <w:rsid w:val="002F778E"/>
    <w:rsid w:val="00302C24"/>
    <w:rsid w:val="00303325"/>
    <w:rsid w:val="00311EEB"/>
    <w:rsid w:val="0031255F"/>
    <w:rsid w:val="003139EC"/>
    <w:rsid w:val="00313C7A"/>
    <w:rsid w:val="0031574B"/>
    <w:rsid w:val="00315B25"/>
    <w:rsid w:val="00316B9B"/>
    <w:rsid w:val="003219CD"/>
    <w:rsid w:val="00321B2F"/>
    <w:rsid w:val="00322A4E"/>
    <w:rsid w:val="003235C5"/>
    <w:rsid w:val="00325549"/>
    <w:rsid w:val="003255B9"/>
    <w:rsid w:val="00325732"/>
    <w:rsid w:val="00325D92"/>
    <w:rsid w:val="003302FD"/>
    <w:rsid w:val="003303F6"/>
    <w:rsid w:val="00331DB5"/>
    <w:rsid w:val="00334725"/>
    <w:rsid w:val="0033690E"/>
    <w:rsid w:val="00336FC0"/>
    <w:rsid w:val="00337634"/>
    <w:rsid w:val="0034148D"/>
    <w:rsid w:val="003444EF"/>
    <w:rsid w:val="00347333"/>
    <w:rsid w:val="003476F7"/>
    <w:rsid w:val="00347C6E"/>
    <w:rsid w:val="00351862"/>
    <w:rsid w:val="00354EB8"/>
    <w:rsid w:val="003573AD"/>
    <w:rsid w:val="003576C0"/>
    <w:rsid w:val="00361340"/>
    <w:rsid w:val="00361C8D"/>
    <w:rsid w:val="0036487A"/>
    <w:rsid w:val="00366DBD"/>
    <w:rsid w:val="00367AF4"/>
    <w:rsid w:val="00372C62"/>
    <w:rsid w:val="00372D52"/>
    <w:rsid w:val="00372DBF"/>
    <w:rsid w:val="003760C5"/>
    <w:rsid w:val="0037678C"/>
    <w:rsid w:val="0037693C"/>
    <w:rsid w:val="003803A6"/>
    <w:rsid w:val="00381E78"/>
    <w:rsid w:val="003842F6"/>
    <w:rsid w:val="00386121"/>
    <w:rsid w:val="00390675"/>
    <w:rsid w:val="00390F3E"/>
    <w:rsid w:val="00392E88"/>
    <w:rsid w:val="00393692"/>
    <w:rsid w:val="00393C2F"/>
    <w:rsid w:val="00395224"/>
    <w:rsid w:val="00395DCF"/>
    <w:rsid w:val="0039758A"/>
    <w:rsid w:val="0039788D"/>
    <w:rsid w:val="003A255B"/>
    <w:rsid w:val="003A38E1"/>
    <w:rsid w:val="003A3D8B"/>
    <w:rsid w:val="003A69E0"/>
    <w:rsid w:val="003A6F9D"/>
    <w:rsid w:val="003A7E43"/>
    <w:rsid w:val="003B625A"/>
    <w:rsid w:val="003B6A41"/>
    <w:rsid w:val="003B6B14"/>
    <w:rsid w:val="003C09B4"/>
    <w:rsid w:val="003C165F"/>
    <w:rsid w:val="003C18AE"/>
    <w:rsid w:val="003D125C"/>
    <w:rsid w:val="003D1ED2"/>
    <w:rsid w:val="003D24DC"/>
    <w:rsid w:val="003D722B"/>
    <w:rsid w:val="003E0DC5"/>
    <w:rsid w:val="003E114F"/>
    <w:rsid w:val="003E2FBA"/>
    <w:rsid w:val="003E30EF"/>
    <w:rsid w:val="003E5BC4"/>
    <w:rsid w:val="003E7CFF"/>
    <w:rsid w:val="003F2FCE"/>
    <w:rsid w:val="003F42C5"/>
    <w:rsid w:val="003F6647"/>
    <w:rsid w:val="003F6C19"/>
    <w:rsid w:val="00401194"/>
    <w:rsid w:val="004032B4"/>
    <w:rsid w:val="0040457F"/>
    <w:rsid w:val="00404CAC"/>
    <w:rsid w:val="00405800"/>
    <w:rsid w:val="0040673A"/>
    <w:rsid w:val="00406C5C"/>
    <w:rsid w:val="004076E1"/>
    <w:rsid w:val="004101FE"/>
    <w:rsid w:val="00411B68"/>
    <w:rsid w:val="00411F4E"/>
    <w:rsid w:val="00412CEC"/>
    <w:rsid w:val="0041535B"/>
    <w:rsid w:val="00415C34"/>
    <w:rsid w:val="00415C75"/>
    <w:rsid w:val="00415CF2"/>
    <w:rsid w:val="0041617B"/>
    <w:rsid w:val="00420D0E"/>
    <w:rsid w:val="00422430"/>
    <w:rsid w:val="00425896"/>
    <w:rsid w:val="00425FD2"/>
    <w:rsid w:val="004263FC"/>
    <w:rsid w:val="00426C1A"/>
    <w:rsid w:val="00427385"/>
    <w:rsid w:val="0043112A"/>
    <w:rsid w:val="0043121D"/>
    <w:rsid w:val="0043182E"/>
    <w:rsid w:val="00431B5C"/>
    <w:rsid w:val="00432A7F"/>
    <w:rsid w:val="00434EA4"/>
    <w:rsid w:val="00435C80"/>
    <w:rsid w:val="00441737"/>
    <w:rsid w:val="00442918"/>
    <w:rsid w:val="0044314F"/>
    <w:rsid w:val="0044399C"/>
    <w:rsid w:val="00445763"/>
    <w:rsid w:val="004465D6"/>
    <w:rsid w:val="00450088"/>
    <w:rsid w:val="00452FD0"/>
    <w:rsid w:val="004531D4"/>
    <w:rsid w:val="00454950"/>
    <w:rsid w:val="00455A6C"/>
    <w:rsid w:val="00455A9E"/>
    <w:rsid w:val="004560BA"/>
    <w:rsid w:val="00464876"/>
    <w:rsid w:val="00465FF1"/>
    <w:rsid w:val="00467CBA"/>
    <w:rsid w:val="00473027"/>
    <w:rsid w:val="00477366"/>
    <w:rsid w:val="0047739F"/>
    <w:rsid w:val="00477BB0"/>
    <w:rsid w:val="0048052C"/>
    <w:rsid w:val="00480651"/>
    <w:rsid w:val="0048351B"/>
    <w:rsid w:val="0048417F"/>
    <w:rsid w:val="00484A43"/>
    <w:rsid w:val="00485CF7"/>
    <w:rsid w:val="00486DA6"/>
    <w:rsid w:val="00487919"/>
    <w:rsid w:val="004900BD"/>
    <w:rsid w:val="00492C4E"/>
    <w:rsid w:val="00496C14"/>
    <w:rsid w:val="004A1787"/>
    <w:rsid w:val="004A4BD7"/>
    <w:rsid w:val="004A5E0E"/>
    <w:rsid w:val="004A6026"/>
    <w:rsid w:val="004A7023"/>
    <w:rsid w:val="004B0392"/>
    <w:rsid w:val="004B0B40"/>
    <w:rsid w:val="004B2064"/>
    <w:rsid w:val="004B255E"/>
    <w:rsid w:val="004B3900"/>
    <w:rsid w:val="004B4469"/>
    <w:rsid w:val="004B6DC2"/>
    <w:rsid w:val="004C407A"/>
    <w:rsid w:val="004C5616"/>
    <w:rsid w:val="004C5631"/>
    <w:rsid w:val="004C5BEE"/>
    <w:rsid w:val="004C6876"/>
    <w:rsid w:val="004C749A"/>
    <w:rsid w:val="004C75C7"/>
    <w:rsid w:val="004D27DD"/>
    <w:rsid w:val="004D4F9D"/>
    <w:rsid w:val="004D5ECB"/>
    <w:rsid w:val="004D6E7D"/>
    <w:rsid w:val="004E079B"/>
    <w:rsid w:val="004E0CE2"/>
    <w:rsid w:val="004E35F2"/>
    <w:rsid w:val="004E6A22"/>
    <w:rsid w:val="004F02C2"/>
    <w:rsid w:val="004F18AE"/>
    <w:rsid w:val="004F346F"/>
    <w:rsid w:val="004F3CD5"/>
    <w:rsid w:val="004F4CA6"/>
    <w:rsid w:val="004F6BA2"/>
    <w:rsid w:val="004F7FC6"/>
    <w:rsid w:val="00501400"/>
    <w:rsid w:val="00504D56"/>
    <w:rsid w:val="00505466"/>
    <w:rsid w:val="005057A4"/>
    <w:rsid w:val="00505D02"/>
    <w:rsid w:val="00510B22"/>
    <w:rsid w:val="005114FC"/>
    <w:rsid w:val="00512974"/>
    <w:rsid w:val="00513D8D"/>
    <w:rsid w:val="00513DAC"/>
    <w:rsid w:val="00517931"/>
    <w:rsid w:val="00520385"/>
    <w:rsid w:val="0052317E"/>
    <w:rsid w:val="005235C1"/>
    <w:rsid w:val="00523ACE"/>
    <w:rsid w:val="00526E14"/>
    <w:rsid w:val="00532C08"/>
    <w:rsid w:val="00533F8F"/>
    <w:rsid w:val="00534FCD"/>
    <w:rsid w:val="005370F4"/>
    <w:rsid w:val="00542563"/>
    <w:rsid w:val="00544CBC"/>
    <w:rsid w:val="00544CED"/>
    <w:rsid w:val="00546767"/>
    <w:rsid w:val="00546C17"/>
    <w:rsid w:val="00551D78"/>
    <w:rsid w:val="005526A1"/>
    <w:rsid w:val="00554726"/>
    <w:rsid w:val="00556228"/>
    <w:rsid w:val="005572F0"/>
    <w:rsid w:val="00557E18"/>
    <w:rsid w:val="00557F7E"/>
    <w:rsid w:val="0056013D"/>
    <w:rsid w:val="00560188"/>
    <w:rsid w:val="00562BAB"/>
    <w:rsid w:val="005638F4"/>
    <w:rsid w:val="00564D5C"/>
    <w:rsid w:val="00564FC7"/>
    <w:rsid w:val="00565635"/>
    <w:rsid w:val="005656A4"/>
    <w:rsid w:val="00566003"/>
    <w:rsid w:val="00566AE2"/>
    <w:rsid w:val="00573760"/>
    <w:rsid w:val="005778CB"/>
    <w:rsid w:val="00580702"/>
    <w:rsid w:val="00581608"/>
    <w:rsid w:val="00581B53"/>
    <w:rsid w:val="00583A7A"/>
    <w:rsid w:val="00584C08"/>
    <w:rsid w:val="00586D7F"/>
    <w:rsid w:val="00586E56"/>
    <w:rsid w:val="00587B96"/>
    <w:rsid w:val="0059126D"/>
    <w:rsid w:val="00591A6A"/>
    <w:rsid w:val="005920D4"/>
    <w:rsid w:val="00594B58"/>
    <w:rsid w:val="005953A2"/>
    <w:rsid w:val="00595840"/>
    <w:rsid w:val="0059652E"/>
    <w:rsid w:val="00597D19"/>
    <w:rsid w:val="00597F09"/>
    <w:rsid w:val="005A0BD0"/>
    <w:rsid w:val="005A0BD1"/>
    <w:rsid w:val="005A143C"/>
    <w:rsid w:val="005A17C3"/>
    <w:rsid w:val="005A2B79"/>
    <w:rsid w:val="005A6F37"/>
    <w:rsid w:val="005A756A"/>
    <w:rsid w:val="005A7CAE"/>
    <w:rsid w:val="005A7E58"/>
    <w:rsid w:val="005B04E5"/>
    <w:rsid w:val="005B0F1C"/>
    <w:rsid w:val="005B178B"/>
    <w:rsid w:val="005B29EB"/>
    <w:rsid w:val="005B3035"/>
    <w:rsid w:val="005B5491"/>
    <w:rsid w:val="005B596C"/>
    <w:rsid w:val="005B7A45"/>
    <w:rsid w:val="005B7C4B"/>
    <w:rsid w:val="005C18D3"/>
    <w:rsid w:val="005C2301"/>
    <w:rsid w:val="005C3411"/>
    <w:rsid w:val="005C4259"/>
    <w:rsid w:val="005C4CB9"/>
    <w:rsid w:val="005C5473"/>
    <w:rsid w:val="005C5921"/>
    <w:rsid w:val="005C624A"/>
    <w:rsid w:val="005C76BC"/>
    <w:rsid w:val="005D2ED4"/>
    <w:rsid w:val="005D40D0"/>
    <w:rsid w:val="005D618B"/>
    <w:rsid w:val="005D6BAC"/>
    <w:rsid w:val="005D7B91"/>
    <w:rsid w:val="005D7C47"/>
    <w:rsid w:val="005D7E16"/>
    <w:rsid w:val="005E1AE9"/>
    <w:rsid w:val="005F2B98"/>
    <w:rsid w:val="005F4EEC"/>
    <w:rsid w:val="006019A7"/>
    <w:rsid w:val="00601B27"/>
    <w:rsid w:val="00604E6D"/>
    <w:rsid w:val="00606888"/>
    <w:rsid w:val="00607CBA"/>
    <w:rsid w:val="00610E58"/>
    <w:rsid w:val="00611727"/>
    <w:rsid w:val="00612EA4"/>
    <w:rsid w:val="00613B82"/>
    <w:rsid w:val="00616670"/>
    <w:rsid w:val="0061682A"/>
    <w:rsid w:val="0062171B"/>
    <w:rsid w:val="00622A95"/>
    <w:rsid w:val="0062659B"/>
    <w:rsid w:val="006265BB"/>
    <w:rsid w:val="0062741B"/>
    <w:rsid w:val="00630DAF"/>
    <w:rsid w:val="00633948"/>
    <w:rsid w:val="00640ABE"/>
    <w:rsid w:val="00642B9D"/>
    <w:rsid w:val="006433EE"/>
    <w:rsid w:val="0064702C"/>
    <w:rsid w:val="006526B9"/>
    <w:rsid w:val="00652ECE"/>
    <w:rsid w:val="00653F1E"/>
    <w:rsid w:val="006544FC"/>
    <w:rsid w:val="00655180"/>
    <w:rsid w:val="006552F6"/>
    <w:rsid w:val="0065575D"/>
    <w:rsid w:val="00655B62"/>
    <w:rsid w:val="00661E0A"/>
    <w:rsid w:val="006621C6"/>
    <w:rsid w:val="00662291"/>
    <w:rsid w:val="0066552E"/>
    <w:rsid w:val="0066705F"/>
    <w:rsid w:val="00667084"/>
    <w:rsid w:val="00670228"/>
    <w:rsid w:val="00672F7B"/>
    <w:rsid w:val="00673EA0"/>
    <w:rsid w:val="006742EF"/>
    <w:rsid w:val="0067727B"/>
    <w:rsid w:val="006773D7"/>
    <w:rsid w:val="00677FC3"/>
    <w:rsid w:val="00681CCE"/>
    <w:rsid w:val="00683115"/>
    <w:rsid w:val="00683AEF"/>
    <w:rsid w:val="00685F53"/>
    <w:rsid w:val="006865A1"/>
    <w:rsid w:val="00686D3D"/>
    <w:rsid w:val="00687F67"/>
    <w:rsid w:val="00690A40"/>
    <w:rsid w:val="0069190B"/>
    <w:rsid w:val="00691ACC"/>
    <w:rsid w:val="00692BFD"/>
    <w:rsid w:val="006973B5"/>
    <w:rsid w:val="006976C0"/>
    <w:rsid w:val="006A2865"/>
    <w:rsid w:val="006A3D3A"/>
    <w:rsid w:val="006A459E"/>
    <w:rsid w:val="006A5390"/>
    <w:rsid w:val="006A62E8"/>
    <w:rsid w:val="006B2A1D"/>
    <w:rsid w:val="006B3521"/>
    <w:rsid w:val="006B45D8"/>
    <w:rsid w:val="006C2702"/>
    <w:rsid w:val="006C3C3E"/>
    <w:rsid w:val="006C498A"/>
    <w:rsid w:val="006D0BB2"/>
    <w:rsid w:val="006D1003"/>
    <w:rsid w:val="006D1620"/>
    <w:rsid w:val="006D2A71"/>
    <w:rsid w:val="006D5C89"/>
    <w:rsid w:val="006D7C52"/>
    <w:rsid w:val="006E46E0"/>
    <w:rsid w:val="006E4FF4"/>
    <w:rsid w:val="006E5134"/>
    <w:rsid w:val="006E63C5"/>
    <w:rsid w:val="006E7D31"/>
    <w:rsid w:val="006F2308"/>
    <w:rsid w:val="00700317"/>
    <w:rsid w:val="00701798"/>
    <w:rsid w:val="00702A12"/>
    <w:rsid w:val="00702E18"/>
    <w:rsid w:val="00706450"/>
    <w:rsid w:val="00710377"/>
    <w:rsid w:val="00710586"/>
    <w:rsid w:val="00710A1B"/>
    <w:rsid w:val="007117C2"/>
    <w:rsid w:val="00711B9C"/>
    <w:rsid w:val="00722ACF"/>
    <w:rsid w:val="007233E9"/>
    <w:rsid w:val="0072771D"/>
    <w:rsid w:val="007307FB"/>
    <w:rsid w:val="00731A06"/>
    <w:rsid w:val="00736110"/>
    <w:rsid w:val="00740A2C"/>
    <w:rsid w:val="007416C8"/>
    <w:rsid w:val="00742A8A"/>
    <w:rsid w:val="00743F07"/>
    <w:rsid w:val="00744B89"/>
    <w:rsid w:val="007455E8"/>
    <w:rsid w:val="007466FB"/>
    <w:rsid w:val="0074765B"/>
    <w:rsid w:val="00751109"/>
    <w:rsid w:val="00751F1C"/>
    <w:rsid w:val="00752CE5"/>
    <w:rsid w:val="007533C1"/>
    <w:rsid w:val="00755413"/>
    <w:rsid w:val="00755F40"/>
    <w:rsid w:val="00756E35"/>
    <w:rsid w:val="007605B2"/>
    <w:rsid w:val="0076155F"/>
    <w:rsid w:val="00761871"/>
    <w:rsid w:val="00763EC1"/>
    <w:rsid w:val="0076502A"/>
    <w:rsid w:val="00767F17"/>
    <w:rsid w:val="00770F06"/>
    <w:rsid w:val="00772ACE"/>
    <w:rsid w:val="007752D3"/>
    <w:rsid w:val="0077773E"/>
    <w:rsid w:val="007816CB"/>
    <w:rsid w:val="00781FCC"/>
    <w:rsid w:val="0078239D"/>
    <w:rsid w:val="00791E9A"/>
    <w:rsid w:val="00793C7A"/>
    <w:rsid w:val="00797BFB"/>
    <w:rsid w:val="007A3E1C"/>
    <w:rsid w:val="007A567D"/>
    <w:rsid w:val="007B0A11"/>
    <w:rsid w:val="007B164E"/>
    <w:rsid w:val="007B22F6"/>
    <w:rsid w:val="007B310D"/>
    <w:rsid w:val="007B4037"/>
    <w:rsid w:val="007B4113"/>
    <w:rsid w:val="007B7C21"/>
    <w:rsid w:val="007C06EC"/>
    <w:rsid w:val="007C1282"/>
    <w:rsid w:val="007C1710"/>
    <w:rsid w:val="007C3321"/>
    <w:rsid w:val="007C4BE4"/>
    <w:rsid w:val="007C4DDB"/>
    <w:rsid w:val="007C74E7"/>
    <w:rsid w:val="007D16FC"/>
    <w:rsid w:val="007D1A3B"/>
    <w:rsid w:val="007D25FA"/>
    <w:rsid w:val="007D2D4A"/>
    <w:rsid w:val="007D43AC"/>
    <w:rsid w:val="007E352E"/>
    <w:rsid w:val="007E3B58"/>
    <w:rsid w:val="007E5007"/>
    <w:rsid w:val="007E61CE"/>
    <w:rsid w:val="007E6BB0"/>
    <w:rsid w:val="007E6D54"/>
    <w:rsid w:val="007E7435"/>
    <w:rsid w:val="007E7AD8"/>
    <w:rsid w:val="007F15BD"/>
    <w:rsid w:val="007F3EA3"/>
    <w:rsid w:val="007F41C5"/>
    <w:rsid w:val="007F4539"/>
    <w:rsid w:val="007F6DF2"/>
    <w:rsid w:val="007F7369"/>
    <w:rsid w:val="007F7521"/>
    <w:rsid w:val="007F7EBC"/>
    <w:rsid w:val="0080106A"/>
    <w:rsid w:val="00801928"/>
    <w:rsid w:val="00803DCF"/>
    <w:rsid w:val="00805B7A"/>
    <w:rsid w:val="00813413"/>
    <w:rsid w:val="00813781"/>
    <w:rsid w:val="00814B15"/>
    <w:rsid w:val="00815412"/>
    <w:rsid w:val="00815BE3"/>
    <w:rsid w:val="0081668C"/>
    <w:rsid w:val="00820DB9"/>
    <w:rsid w:val="00820E90"/>
    <w:rsid w:val="0082215B"/>
    <w:rsid w:val="008251D5"/>
    <w:rsid w:val="008253B9"/>
    <w:rsid w:val="00825D5E"/>
    <w:rsid w:val="00826859"/>
    <w:rsid w:val="00830353"/>
    <w:rsid w:val="0083258F"/>
    <w:rsid w:val="00832722"/>
    <w:rsid w:val="0083320C"/>
    <w:rsid w:val="008334B0"/>
    <w:rsid w:val="00833959"/>
    <w:rsid w:val="0083692B"/>
    <w:rsid w:val="00836B0A"/>
    <w:rsid w:val="00840481"/>
    <w:rsid w:val="00843DD2"/>
    <w:rsid w:val="00844A9C"/>
    <w:rsid w:val="008457EA"/>
    <w:rsid w:val="008518B3"/>
    <w:rsid w:val="008529E6"/>
    <w:rsid w:val="00852A3C"/>
    <w:rsid w:val="008545FC"/>
    <w:rsid w:val="00855DB6"/>
    <w:rsid w:val="00860DA0"/>
    <w:rsid w:val="008620E2"/>
    <w:rsid w:val="0086445F"/>
    <w:rsid w:val="00864628"/>
    <w:rsid w:val="0086492F"/>
    <w:rsid w:val="008650F6"/>
    <w:rsid w:val="0086560A"/>
    <w:rsid w:val="008658E0"/>
    <w:rsid w:val="00866ACF"/>
    <w:rsid w:val="00867E51"/>
    <w:rsid w:val="00871666"/>
    <w:rsid w:val="00871813"/>
    <w:rsid w:val="00872519"/>
    <w:rsid w:val="00872ABE"/>
    <w:rsid w:val="00875E8B"/>
    <w:rsid w:val="008760D5"/>
    <w:rsid w:val="008778EB"/>
    <w:rsid w:val="00877FD1"/>
    <w:rsid w:val="00882763"/>
    <w:rsid w:val="00884294"/>
    <w:rsid w:val="00885CC4"/>
    <w:rsid w:val="00887AF9"/>
    <w:rsid w:val="00890023"/>
    <w:rsid w:val="00891883"/>
    <w:rsid w:val="00892C1D"/>
    <w:rsid w:val="00894E9F"/>
    <w:rsid w:val="00895853"/>
    <w:rsid w:val="008A0D9D"/>
    <w:rsid w:val="008A27BD"/>
    <w:rsid w:val="008A2E28"/>
    <w:rsid w:val="008A415C"/>
    <w:rsid w:val="008B0144"/>
    <w:rsid w:val="008B6BB4"/>
    <w:rsid w:val="008B710C"/>
    <w:rsid w:val="008B74D6"/>
    <w:rsid w:val="008C1219"/>
    <w:rsid w:val="008C365D"/>
    <w:rsid w:val="008C3B3B"/>
    <w:rsid w:val="008C3E3E"/>
    <w:rsid w:val="008C5173"/>
    <w:rsid w:val="008C68D9"/>
    <w:rsid w:val="008C6B82"/>
    <w:rsid w:val="008C7110"/>
    <w:rsid w:val="008D167D"/>
    <w:rsid w:val="008D3BE9"/>
    <w:rsid w:val="008D4E9D"/>
    <w:rsid w:val="008D6549"/>
    <w:rsid w:val="008D7BB5"/>
    <w:rsid w:val="008E229B"/>
    <w:rsid w:val="008E3A18"/>
    <w:rsid w:val="008E4BAD"/>
    <w:rsid w:val="008E5ADA"/>
    <w:rsid w:val="008F13E5"/>
    <w:rsid w:val="008F16BB"/>
    <w:rsid w:val="008F344C"/>
    <w:rsid w:val="008F5B88"/>
    <w:rsid w:val="008F65B9"/>
    <w:rsid w:val="00901E6E"/>
    <w:rsid w:val="0090283C"/>
    <w:rsid w:val="00904FF5"/>
    <w:rsid w:val="009053A7"/>
    <w:rsid w:val="00906A2B"/>
    <w:rsid w:val="009145C0"/>
    <w:rsid w:val="00916B41"/>
    <w:rsid w:val="00921881"/>
    <w:rsid w:val="009221C4"/>
    <w:rsid w:val="00922ABD"/>
    <w:rsid w:val="00922F14"/>
    <w:rsid w:val="00922FC3"/>
    <w:rsid w:val="009258E4"/>
    <w:rsid w:val="00926643"/>
    <w:rsid w:val="0092726F"/>
    <w:rsid w:val="009320E8"/>
    <w:rsid w:val="00933277"/>
    <w:rsid w:val="009355D0"/>
    <w:rsid w:val="00935834"/>
    <w:rsid w:val="00936590"/>
    <w:rsid w:val="00937951"/>
    <w:rsid w:val="00937A17"/>
    <w:rsid w:val="0094049F"/>
    <w:rsid w:val="00941626"/>
    <w:rsid w:val="009465BD"/>
    <w:rsid w:val="00947429"/>
    <w:rsid w:val="00947B5D"/>
    <w:rsid w:val="00951130"/>
    <w:rsid w:val="00953C42"/>
    <w:rsid w:val="00955DB3"/>
    <w:rsid w:val="00961CDE"/>
    <w:rsid w:val="00962718"/>
    <w:rsid w:val="00964339"/>
    <w:rsid w:val="00964457"/>
    <w:rsid w:val="00966DF3"/>
    <w:rsid w:val="00972621"/>
    <w:rsid w:val="009734C0"/>
    <w:rsid w:val="00975E0F"/>
    <w:rsid w:val="00976890"/>
    <w:rsid w:val="009770A0"/>
    <w:rsid w:val="0098135A"/>
    <w:rsid w:val="009817D2"/>
    <w:rsid w:val="009865C3"/>
    <w:rsid w:val="009874FA"/>
    <w:rsid w:val="009901E1"/>
    <w:rsid w:val="00990CA0"/>
    <w:rsid w:val="00994B4F"/>
    <w:rsid w:val="009A1288"/>
    <w:rsid w:val="009A3E14"/>
    <w:rsid w:val="009A53AB"/>
    <w:rsid w:val="009B26A5"/>
    <w:rsid w:val="009C00A2"/>
    <w:rsid w:val="009C0E68"/>
    <w:rsid w:val="009C12A2"/>
    <w:rsid w:val="009C1E71"/>
    <w:rsid w:val="009C516B"/>
    <w:rsid w:val="009C598A"/>
    <w:rsid w:val="009D041F"/>
    <w:rsid w:val="009D6DBD"/>
    <w:rsid w:val="009D6ED3"/>
    <w:rsid w:val="009D7275"/>
    <w:rsid w:val="009E04C1"/>
    <w:rsid w:val="009E185E"/>
    <w:rsid w:val="009E190B"/>
    <w:rsid w:val="009E4604"/>
    <w:rsid w:val="009E79DB"/>
    <w:rsid w:val="009F1E7B"/>
    <w:rsid w:val="009F3FE8"/>
    <w:rsid w:val="009F559F"/>
    <w:rsid w:val="009F5C81"/>
    <w:rsid w:val="009F7BA5"/>
    <w:rsid w:val="009F7CA3"/>
    <w:rsid w:val="009F7F32"/>
    <w:rsid w:val="00A00476"/>
    <w:rsid w:val="00A004BA"/>
    <w:rsid w:val="00A008A0"/>
    <w:rsid w:val="00A0319D"/>
    <w:rsid w:val="00A03458"/>
    <w:rsid w:val="00A03F9D"/>
    <w:rsid w:val="00A04E37"/>
    <w:rsid w:val="00A06A12"/>
    <w:rsid w:val="00A11270"/>
    <w:rsid w:val="00A117D5"/>
    <w:rsid w:val="00A12A24"/>
    <w:rsid w:val="00A14BC7"/>
    <w:rsid w:val="00A15005"/>
    <w:rsid w:val="00A152A6"/>
    <w:rsid w:val="00A1569C"/>
    <w:rsid w:val="00A156F8"/>
    <w:rsid w:val="00A15CB8"/>
    <w:rsid w:val="00A2168D"/>
    <w:rsid w:val="00A22135"/>
    <w:rsid w:val="00A22B6A"/>
    <w:rsid w:val="00A24FA3"/>
    <w:rsid w:val="00A300F2"/>
    <w:rsid w:val="00A30112"/>
    <w:rsid w:val="00A30FD7"/>
    <w:rsid w:val="00A321AB"/>
    <w:rsid w:val="00A40F47"/>
    <w:rsid w:val="00A42ED4"/>
    <w:rsid w:val="00A43E91"/>
    <w:rsid w:val="00A45C0F"/>
    <w:rsid w:val="00A537B1"/>
    <w:rsid w:val="00A55EDC"/>
    <w:rsid w:val="00A56131"/>
    <w:rsid w:val="00A6546C"/>
    <w:rsid w:val="00A66D9C"/>
    <w:rsid w:val="00A67BD2"/>
    <w:rsid w:val="00A7164E"/>
    <w:rsid w:val="00A734F1"/>
    <w:rsid w:val="00A747A9"/>
    <w:rsid w:val="00A76754"/>
    <w:rsid w:val="00A805C6"/>
    <w:rsid w:val="00A850FD"/>
    <w:rsid w:val="00A8525B"/>
    <w:rsid w:val="00A857B7"/>
    <w:rsid w:val="00A85A72"/>
    <w:rsid w:val="00A928B9"/>
    <w:rsid w:val="00A944A0"/>
    <w:rsid w:val="00A9486F"/>
    <w:rsid w:val="00A97DD0"/>
    <w:rsid w:val="00AA183C"/>
    <w:rsid w:val="00AA5139"/>
    <w:rsid w:val="00AA5244"/>
    <w:rsid w:val="00AA5835"/>
    <w:rsid w:val="00AA5CF4"/>
    <w:rsid w:val="00AA690B"/>
    <w:rsid w:val="00AA77E3"/>
    <w:rsid w:val="00AA7A7C"/>
    <w:rsid w:val="00AB08A2"/>
    <w:rsid w:val="00AB1806"/>
    <w:rsid w:val="00AB30E5"/>
    <w:rsid w:val="00AB36F5"/>
    <w:rsid w:val="00AB50C9"/>
    <w:rsid w:val="00AB6C8B"/>
    <w:rsid w:val="00AB77BE"/>
    <w:rsid w:val="00AC06D0"/>
    <w:rsid w:val="00AC1F7B"/>
    <w:rsid w:val="00AC202D"/>
    <w:rsid w:val="00AC41ED"/>
    <w:rsid w:val="00AC41F1"/>
    <w:rsid w:val="00AC636C"/>
    <w:rsid w:val="00AD39B1"/>
    <w:rsid w:val="00AD4640"/>
    <w:rsid w:val="00AD6DA7"/>
    <w:rsid w:val="00AD74A1"/>
    <w:rsid w:val="00AE37F1"/>
    <w:rsid w:val="00AE45EE"/>
    <w:rsid w:val="00AF0F07"/>
    <w:rsid w:val="00AF3283"/>
    <w:rsid w:val="00AF40DB"/>
    <w:rsid w:val="00AF65E9"/>
    <w:rsid w:val="00B030E2"/>
    <w:rsid w:val="00B03872"/>
    <w:rsid w:val="00B03AD8"/>
    <w:rsid w:val="00B03F93"/>
    <w:rsid w:val="00B046F6"/>
    <w:rsid w:val="00B06280"/>
    <w:rsid w:val="00B07441"/>
    <w:rsid w:val="00B142BD"/>
    <w:rsid w:val="00B15A00"/>
    <w:rsid w:val="00B15F03"/>
    <w:rsid w:val="00B17D6E"/>
    <w:rsid w:val="00B24BE6"/>
    <w:rsid w:val="00B24C73"/>
    <w:rsid w:val="00B27E47"/>
    <w:rsid w:val="00B30F2F"/>
    <w:rsid w:val="00B31F8D"/>
    <w:rsid w:val="00B32017"/>
    <w:rsid w:val="00B37274"/>
    <w:rsid w:val="00B37F75"/>
    <w:rsid w:val="00B4214C"/>
    <w:rsid w:val="00B42411"/>
    <w:rsid w:val="00B42848"/>
    <w:rsid w:val="00B45090"/>
    <w:rsid w:val="00B45274"/>
    <w:rsid w:val="00B45F88"/>
    <w:rsid w:val="00B4733E"/>
    <w:rsid w:val="00B47CC6"/>
    <w:rsid w:val="00B50DC0"/>
    <w:rsid w:val="00B514C5"/>
    <w:rsid w:val="00B5318B"/>
    <w:rsid w:val="00B5421A"/>
    <w:rsid w:val="00B54CBC"/>
    <w:rsid w:val="00B55806"/>
    <w:rsid w:val="00B56970"/>
    <w:rsid w:val="00B6240F"/>
    <w:rsid w:val="00B646C6"/>
    <w:rsid w:val="00B65B1C"/>
    <w:rsid w:val="00B66A93"/>
    <w:rsid w:val="00B6769E"/>
    <w:rsid w:val="00B67955"/>
    <w:rsid w:val="00B73940"/>
    <w:rsid w:val="00B74515"/>
    <w:rsid w:val="00B7647A"/>
    <w:rsid w:val="00B8065E"/>
    <w:rsid w:val="00B87046"/>
    <w:rsid w:val="00B91393"/>
    <w:rsid w:val="00B946DE"/>
    <w:rsid w:val="00B94C38"/>
    <w:rsid w:val="00B97943"/>
    <w:rsid w:val="00B97BD5"/>
    <w:rsid w:val="00BA4413"/>
    <w:rsid w:val="00BB3EEA"/>
    <w:rsid w:val="00BB442F"/>
    <w:rsid w:val="00BB53B7"/>
    <w:rsid w:val="00BB5619"/>
    <w:rsid w:val="00BB5F0B"/>
    <w:rsid w:val="00BB70FA"/>
    <w:rsid w:val="00BB7B47"/>
    <w:rsid w:val="00BC222E"/>
    <w:rsid w:val="00BC317F"/>
    <w:rsid w:val="00BC528C"/>
    <w:rsid w:val="00BC59EC"/>
    <w:rsid w:val="00BD0F7C"/>
    <w:rsid w:val="00BD12A2"/>
    <w:rsid w:val="00BD13FE"/>
    <w:rsid w:val="00BD1ECB"/>
    <w:rsid w:val="00BD4F56"/>
    <w:rsid w:val="00BD57AC"/>
    <w:rsid w:val="00BD61DD"/>
    <w:rsid w:val="00BD6F36"/>
    <w:rsid w:val="00BD7C8E"/>
    <w:rsid w:val="00BE12E3"/>
    <w:rsid w:val="00BE4D93"/>
    <w:rsid w:val="00BE527A"/>
    <w:rsid w:val="00BF038C"/>
    <w:rsid w:val="00BF08A4"/>
    <w:rsid w:val="00BF26A5"/>
    <w:rsid w:val="00BF283D"/>
    <w:rsid w:val="00BF4922"/>
    <w:rsid w:val="00BF5605"/>
    <w:rsid w:val="00BF5890"/>
    <w:rsid w:val="00C00064"/>
    <w:rsid w:val="00C0143A"/>
    <w:rsid w:val="00C01E00"/>
    <w:rsid w:val="00C05470"/>
    <w:rsid w:val="00C05A68"/>
    <w:rsid w:val="00C07D71"/>
    <w:rsid w:val="00C10F4C"/>
    <w:rsid w:val="00C1625D"/>
    <w:rsid w:val="00C16F59"/>
    <w:rsid w:val="00C17147"/>
    <w:rsid w:val="00C172B6"/>
    <w:rsid w:val="00C23150"/>
    <w:rsid w:val="00C250B7"/>
    <w:rsid w:val="00C25FBB"/>
    <w:rsid w:val="00C26AC1"/>
    <w:rsid w:val="00C3072C"/>
    <w:rsid w:val="00C35731"/>
    <w:rsid w:val="00C35BAA"/>
    <w:rsid w:val="00C37D31"/>
    <w:rsid w:val="00C41663"/>
    <w:rsid w:val="00C4180E"/>
    <w:rsid w:val="00C43549"/>
    <w:rsid w:val="00C43808"/>
    <w:rsid w:val="00C44F46"/>
    <w:rsid w:val="00C46B6D"/>
    <w:rsid w:val="00C5029F"/>
    <w:rsid w:val="00C502B8"/>
    <w:rsid w:val="00C5060E"/>
    <w:rsid w:val="00C50AF8"/>
    <w:rsid w:val="00C52AA7"/>
    <w:rsid w:val="00C54ABD"/>
    <w:rsid w:val="00C54B38"/>
    <w:rsid w:val="00C574A6"/>
    <w:rsid w:val="00C576BE"/>
    <w:rsid w:val="00C62214"/>
    <w:rsid w:val="00C6327C"/>
    <w:rsid w:val="00C6574B"/>
    <w:rsid w:val="00C703C8"/>
    <w:rsid w:val="00C7145B"/>
    <w:rsid w:val="00C73774"/>
    <w:rsid w:val="00C763CC"/>
    <w:rsid w:val="00C806FC"/>
    <w:rsid w:val="00C809AF"/>
    <w:rsid w:val="00C8245C"/>
    <w:rsid w:val="00C82708"/>
    <w:rsid w:val="00C82D9B"/>
    <w:rsid w:val="00C835D9"/>
    <w:rsid w:val="00C84E71"/>
    <w:rsid w:val="00C84F0F"/>
    <w:rsid w:val="00C85274"/>
    <w:rsid w:val="00C87C09"/>
    <w:rsid w:val="00C939E6"/>
    <w:rsid w:val="00C942D9"/>
    <w:rsid w:val="00C94906"/>
    <w:rsid w:val="00C95AAC"/>
    <w:rsid w:val="00C96771"/>
    <w:rsid w:val="00CA0A88"/>
    <w:rsid w:val="00CA0BDD"/>
    <w:rsid w:val="00CA1060"/>
    <w:rsid w:val="00CA1678"/>
    <w:rsid w:val="00CA5402"/>
    <w:rsid w:val="00CB0459"/>
    <w:rsid w:val="00CB0750"/>
    <w:rsid w:val="00CB1D08"/>
    <w:rsid w:val="00CB72E6"/>
    <w:rsid w:val="00CC09F6"/>
    <w:rsid w:val="00CC0DDE"/>
    <w:rsid w:val="00CC4556"/>
    <w:rsid w:val="00CC5BEE"/>
    <w:rsid w:val="00CD0E4B"/>
    <w:rsid w:val="00CD1A02"/>
    <w:rsid w:val="00CD2AB4"/>
    <w:rsid w:val="00CD4FC1"/>
    <w:rsid w:val="00CE16B2"/>
    <w:rsid w:val="00CE1775"/>
    <w:rsid w:val="00CE2103"/>
    <w:rsid w:val="00CE28F5"/>
    <w:rsid w:val="00CE2CF5"/>
    <w:rsid w:val="00CE4809"/>
    <w:rsid w:val="00CE4822"/>
    <w:rsid w:val="00CE4B74"/>
    <w:rsid w:val="00CE501E"/>
    <w:rsid w:val="00CE5C21"/>
    <w:rsid w:val="00CE5C2A"/>
    <w:rsid w:val="00CE5E6C"/>
    <w:rsid w:val="00CE7348"/>
    <w:rsid w:val="00CF2B3A"/>
    <w:rsid w:val="00CF41AB"/>
    <w:rsid w:val="00CF5419"/>
    <w:rsid w:val="00CF62AF"/>
    <w:rsid w:val="00CF62F9"/>
    <w:rsid w:val="00CF6808"/>
    <w:rsid w:val="00D00097"/>
    <w:rsid w:val="00D00644"/>
    <w:rsid w:val="00D00D6F"/>
    <w:rsid w:val="00D01B11"/>
    <w:rsid w:val="00D06443"/>
    <w:rsid w:val="00D07497"/>
    <w:rsid w:val="00D10CE6"/>
    <w:rsid w:val="00D11AC6"/>
    <w:rsid w:val="00D11BAC"/>
    <w:rsid w:val="00D1237E"/>
    <w:rsid w:val="00D17934"/>
    <w:rsid w:val="00D203A2"/>
    <w:rsid w:val="00D20C22"/>
    <w:rsid w:val="00D20E06"/>
    <w:rsid w:val="00D212C2"/>
    <w:rsid w:val="00D2387E"/>
    <w:rsid w:val="00D24243"/>
    <w:rsid w:val="00D256B2"/>
    <w:rsid w:val="00D26412"/>
    <w:rsid w:val="00D26510"/>
    <w:rsid w:val="00D26BED"/>
    <w:rsid w:val="00D31671"/>
    <w:rsid w:val="00D323B0"/>
    <w:rsid w:val="00D32633"/>
    <w:rsid w:val="00D3287A"/>
    <w:rsid w:val="00D33B6E"/>
    <w:rsid w:val="00D34331"/>
    <w:rsid w:val="00D365D8"/>
    <w:rsid w:val="00D377C5"/>
    <w:rsid w:val="00D45377"/>
    <w:rsid w:val="00D513B4"/>
    <w:rsid w:val="00D51794"/>
    <w:rsid w:val="00D5185E"/>
    <w:rsid w:val="00D52CC8"/>
    <w:rsid w:val="00D55573"/>
    <w:rsid w:val="00D55664"/>
    <w:rsid w:val="00D56498"/>
    <w:rsid w:val="00D56D53"/>
    <w:rsid w:val="00D57079"/>
    <w:rsid w:val="00D609C7"/>
    <w:rsid w:val="00D6622A"/>
    <w:rsid w:val="00D70959"/>
    <w:rsid w:val="00D7177F"/>
    <w:rsid w:val="00D71A74"/>
    <w:rsid w:val="00D71B84"/>
    <w:rsid w:val="00D73D8B"/>
    <w:rsid w:val="00D75B45"/>
    <w:rsid w:val="00D75F9E"/>
    <w:rsid w:val="00D77E1C"/>
    <w:rsid w:val="00D80A70"/>
    <w:rsid w:val="00D811F9"/>
    <w:rsid w:val="00D82896"/>
    <w:rsid w:val="00D835BF"/>
    <w:rsid w:val="00D869A7"/>
    <w:rsid w:val="00D87253"/>
    <w:rsid w:val="00D90B01"/>
    <w:rsid w:val="00D9177C"/>
    <w:rsid w:val="00D93158"/>
    <w:rsid w:val="00D9381C"/>
    <w:rsid w:val="00D93F12"/>
    <w:rsid w:val="00D93F5A"/>
    <w:rsid w:val="00D940CA"/>
    <w:rsid w:val="00D9427D"/>
    <w:rsid w:val="00D9459D"/>
    <w:rsid w:val="00D9610E"/>
    <w:rsid w:val="00DA2C73"/>
    <w:rsid w:val="00DA7207"/>
    <w:rsid w:val="00DA76CD"/>
    <w:rsid w:val="00DB1A9E"/>
    <w:rsid w:val="00DB4428"/>
    <w:rsid w:val="00DB7754"/>
    <w:rsid w:val="00DC0283"/>
    <w:rsid w:val="00DC2522"/>
    <w:rsid w:val="00DC4370"/>
    <w:rsid w:val="00DC54B1"/>
    <w:rsid w:val="00DD1FDE"/>
    <w:rsid w:val="00DD2EFD"/>
    <w:rsid w:val="00DD5712"/>
    <w:rsid w:val="00DD5936"/>
    <w:rsid w:val="00DD751B"/>
    <w:rsid w:val="00DE0518"/>
    <w:rsid w:val="00DE0EC9"/>
    <w:rsid w:val="00DE12D6"/>
    <w:rsid w:val="00DE194C"/>
    <w:rsid w:val="00DE37E9"/>
    <w:rsid w:val="00DE7DDB"/>
    <w:rsid w:val="00DF0DDB"/>
    <w:rsid w:val="00DF17F2"/>
    <w:rsid w:val="00DF5A5B"/>
    <w:rsid w:val="00DF69B8"/>
    <w:rsid w:val="00DF7275"/>
    <w:rsid w:val="00DF7F53"/>
    <w:rsid w:val="00E01D91"/>
    <w:rsid w:val="00E0498F"/>
    <w:rsid w:val="00E06080"/>
    <w:rsid w:val="00E0735E"/>
    <w:rsid w:val="00E07590"/>
    <w:rsid w:val="00E07CD5"/>
    <w:rsid w:val="00E07F9A"/>
    <w:rsid w:val="00E1096F"/>
    <w:rsid w:val="00E10EBE"/>
    <w:rsid w:val="00E11BD8"/>
    <w:rsid w:val="00E11C41"/>
    <w:rsid w:val="00E11F8D"/>
    <w:rsid w:val="00E137A0"/>
    <w:rsid w:val="00E14DC2"/>
    <w:rsid w:val="00E16705"/>
    <w:rsid w:val="00E22081"/>
    <w:rsid w:val="00E227AD"/>
    <w:rsid w:val="00E2282B"/>
    <w:rsid w:val="00E2457D"/>
    <w:rsid w:val="00E249CF"/>
    <w:rsid w:val="00E27C28"/>
    <w:rsid w:val="00E3089F"/>
    <w:rsid w:val="00E311C1"/>
    <w:rsid w:val="00E31E71"/>
    <w:rsid w:val="00E32D60"/>
    <w:rsid w:val="00E3411A"/>
    <w:rsid w:val="00E34199"/>
    <w:rsid w:val="00E348A1"/>
    <w:rsid w:val="00E35E50"/>
    <w:rsid w:val="00E366EF"/>
    <w:rsid w:val="00E43080"/>
    <w:rsid w:val="00E44963"/>
    <w:rsid w:val="00E4500C"/>
    <w:rsid w:val="00E4566D"/>
    <w:rsid w:val="00E46664"/>
    <w:rsid w:val="00E4691E"/>
    <w:rsid w:val="00E53560"/>
    <w:rsid w:val="00E53EE0"/>
    <w:rsid w:val="00E54233"/>
    <w:rsid w:val="00E543D3"/>
    <w:rsid w:val="00E546CD"/>
    <w:rsid w:val="00E56938"/>
    <w:rsid w:val="00E60B93"/>
    <w:rsid w:val="00E628ED"/>
    <w:rsid w:val="00E64262"/>
    <w:rsid w:val="00E644B3"/>
    <w:rsid w:val="00E6607D"/>
    <w:rsid w:val="00E665DF"/>
    <w:rsid w:val="00E74183"/>
    <w:rsid w:val="00E75BC7"/>
    <w:rsid w:val="00E75C46"/>
    <w:rsid w:val="00E76E62"/>
    <w:rsid w:val="00E820E6"/>
    <w:rsid w:val="00E8264B"/>
    <w:rsid w:val="00E82658"/>
    <w:rsid w:val="00E84CD6"/>
    <w:rsid w:val="00E854A8"/>
    <w:rsid w:val="00E871F6"/>
    <w:rsid w:val="00E872E4"/>
    <w:rsid w:val="00E912B6"/>
    <w:rsid w:val="00EA0662"/>
    <w:rsid w:val="00EA59E9"/>
    <w:rsid w:val="00EA5AC2"/>
    <w:rsid w:val="00EB1AE2"/>
    <w:rsid w:val="00EB2BA3"/>
    <w:rsid w:val="00EB66FF"/>
    <w:rsid w:val="00EB67D1"/>
    <w:rsid w:val="00EB6E8E"/>
    <w:rsid w:val="00EB77C0"/>
    <w:rsid w:val="00EC0044"/>
    <w:rsid w:val="00EC40F6"/>
    <w:rsid w:val="00EC56EB"/>
    <w:rsid w:val="00EC74F6"/>
    <w:rsid w:val="00ED04F2"/>
    <w:rsid w:val="00ED0C4F"/>
    <w:rsid w:val="00ED61C9"/>
    <w:rsid w:val="00ED6BAB"/>
    <w:rsid w:val="00ED7D8A"/>
    <w:rsid w:val="00EE0336"/>
    <w:rsid w:val="00EE2664"/>
    <w:rsid w:val="00EE2A30"/>
    <w:rsid w:val="00EE3E9B"/>
    <w:rsid w:val="00EE5B6A"/>
    <w:rsid w:val="00EE7042"/>
    <w:rsid w:val="00EF3EFC"/>
    <w:rsid w:val="00F0072E"/>
    <w:rsid w:val="00F00F19"/>
    <w:rsid w:val="00F0127F"/>
    <w:rsid w:val="00F02970"/>
    <w:rsid w:val="00F05DF7"/>
    <w:rsid w:val="00F06C8E"/>
    <w:rsid w:val="00F072C0"/>
    <w:rsid w:val="00F15525"/>
    <w:rsid w:val="00F15568"/>
    <w:rsid w:val="00F155C1"/>
    <w:rsid w:val="00F16701"/>
    <w:rsid w:val="00F20F48"/>
    <w:rsid w:val="00F22548"/>
    <w:rsid w:val="00F22605"/>
    <w:rsid w:val="00F231F1"/>
    <w:rsid w:val="00F254B7"/>
    <w:rsid w:val="00F26347"/>
    <w:rsid w:val="00F266A1"/>
    <w:rsid w:val="00F26A57"/>
    <w:rsid w:val="00F31774"/>
    <w:rsid w:val="00F34325"/>
    <w:rsid w:val="00F34A09"/>
    <w:rsid w:val="00F35763"/>
    <w:rsid w:val="00F37144"/>
    <w:rsid w:val="00F371E1"/>
    <w:rsid w:val="00F400DD"/>
    <w:rsid w:val="00F423F5"/>
    <w:rsid w:val="00F43E55"/>
    <w:rsid w:val="00F4687A"/>
    <w:rsid w:val="00F51045"/>
    <w:rsid w:val="00F53ECA"/>
    <w:rsid w:val="00F54962"/>
    <w:rsid w:val="00F55858"/>
    <w:rsid w:val="00F56551"/>
    <w:rsid w:val="00F57C33"/>
    <w:rsid w:val="00F6185E"/>
    <w:rsid w:val="00F63C97"/>
    <w:rsid w:val="00F64419"/>
    <w:rsid w:val="00F659B9"/>
    <w:rsid w:val="00F706E0"/>
    <w:rsid w:val="00F70DB5"/>
    <w:rsid w:val="00F72F74"/>
    <w:rsid w:val="00F74254"/>
    <w:rsid w:val="00F74992"/>
    <w:rsid w:val="00F7770E"/>
    <w:rsid w:val="00F839A3"/>
    <w:rsid w:val="00F851E0"/>
    <w:rsid w:val="00F857F7"/>
    <w:rsid w:val="00F85CDA"/>
    <w:rsid w:val="00F90CB6"/>
    <w:rsid w:val="00F929D8"/>
    <w:rsid w:val="00F93B01"/>
    <w:rsid w:val="00F93C21"/>
    <w:rsid w:val="00F94015"/>
    <w:rsid w:val="00F942AD"/>
    <w:rsid w:val="00F94418"/>
    <w:rsid w:val="00F959CB"/>
    <w:rsid w:val="00F96304"/>
    <w:rsid w:val="00F96DE3"/>
    <w:rsid w:val="00F96F1C"/>
    <w:rsid w:val="00FA06E6"/>
    <w:rsid w:val="00FA0DA4"/>
    <w:rsid w:val="00FA37C6"/>
    <w:rsid w:val="00FA4B62"/>
    <w:rsid w:val="00FA6A00"/>
    <w:rsid w:val="00FB0210"/>
    <w:rsid w:val="00FB063E"/>
    <w:rsid w:val="00FB300C"/>
    <w:rsid w:val="00FB39E9"/>
    <w:rsid w:val="00FB3E66"/>
    <w:rsid w:val="00FB6D50"/>
    <w:rsid w:val="00FC0415"/>
    <w:rsid w:val="00FC2FB3"/>
    <w:rsid w:val="00FC305C"/>
    <w:rsid w:val="00FC4496"/>
    <w:rsid w:val="00FC5A24"/>
    <w:rsid w:val="00FC5CD5"/>
    <w:rsid w:val="00FC6D0B"/>
    <w:rsid w:val="00FC717E"/>
    <w:rsid w:val="00FC73A3"/>
    <w:rsid w:val="00FC7B81"/>
    <w:rsid w:val="00FC7F76"/>
    <w:rsid w:val="00FD10D2"/>
    <w:rsid w:val="00FD3810"/>
    <w:rsid w:val="00FE0DBC"/>
    <w:rsid w:val="00FE1CA3"/>
    <w:rsid w:val="00FE3EAA"/>
    <w:rsid w:val="00FE46EA"/>
    <w:rsid w:val="00FE55AE"/>
    <w:rsid w:val="00FE5F2C"/>
    <w:rsid w:val="00FE6451"/>
    <w:rsid w:val="00FE7181"/>
    <w:rsid w:val="00FE736F"/>
    <w:rsid w:val="00FE7A61"/>
    <w:rsid w:val="00FF1ED5"/>
    <w:rsid w:val="00FF2574"/>
    <w:rsid w:val="00FF3CA7"/>
    <w:rsid w:val="00FF4D0B"/>
    <w:rsid w:val="00F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locked="1" w:uiPriority="0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ny">
    <w:name w:val="Normal"/>
    <w:qFormat/>
    <w:rsid w:val="008C6B82"/>
    <w:p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C6B82"/>
    <w:pPr>
      <w:keepNext/>
      <w:pBdr>
        <w:top w:val="single" w:sz="4" w:space="1" w:color="000000" w:shadow="1"/>
        <w:left w:val="single" w:sz="4" w:space="1" w:color="000000" w:shadow="1"/>
        <w:bottom w:val="single" w:sz="4" w:space="1" w:color="000000" w:shadow="1"/>
        <w:right w:val="single" w:sz="4" w:space="1" w:color="000000" w:shadow="1"/>
      </w:pBdr>
      <w:tabs>
        <w:tab w:val="num" w:pos="0"/>
      </w:tabs>
      <w:spacing w:line="240" w:lineRule="atLeast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C6B82"/>
    <w:pPr>
      <w:keepNext/>
      <w:tabs>
        <w:tab w:val="left" w:pos="426"/>
      </w:tabs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C6B82"/>
    <w:pPr>
      <w:keepNext/>
      <w:tabs>
        <w:tab w:val="num" w:pos="0"/>
      </w:tabs>
      <w:ind w:firstLine="284"/>
      <w:jc w:val="both"/>
      <w:outlineLvl w:val="2"/>
    </w:pPr>
    <w:rPr>
      <w:b/>
      <w:sz w:val="28"/>
      <w:u w:val="doub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C6B82"/>
    <w:pPr>
      <w:keepNext/>
      <w:pBdr>
        <w:top w:val="single" w:sz="4" w:space="1" w:color="000000" w:shadow="1"/>
        <w:left w:val="single" w:sz="4" w:space="1" w:color="000000" w:shadow="1"/>
        <w:bottom w:val="single" w:sz="4" w:space="1" w:color="000000" w:shadow="1"/>
        <w:right w:val="single" w:sz="4" w:space="1" w:color="000000" w:shadow="1"/>
      </w:pBdr>
      <w:tabs>
        <w:tab w:val="num" w:pos="0"/>
      </w:tabs>
      <w:overflowPunct/>
      <w:spacing w:line="240" w:lineRule="atLeast"/>
      <w:ind w:left="2126" w:hanging="2126"/>
      <w:jc w:val="center"/>
      <w:textAlignment w:val="auto"/>
      <w:outlineLvl w:val="3"/>
    </w:pPr>
    <w:rPr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C6B82"/>
    <w:pPr>
      <w:keepNext/>
      <w:tabs>
        <w:tab w:val="left" w:pos="142"/>
      </w:tabs>
      <w:jc w:val="center"/>
      <w:outlineLvl w:val="4"/>
    </w:pPr>
    <w:rPr>
      <w:sz w:val="3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C6B82"/>
    <w:pPr>
      <w:keepNext/>
      <w:tabs>
        <w:tab w:val="num" w:pos="0"/>
      </w:tabs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F0127F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C6B82"/>
    <w:pPr>
      <w:tabs>
        <w:tab w:val="num" w:pos="0"/>
      </w:tabs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locked/>
    <w:rsid w:val="00E456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07F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E07FA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07F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07F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07FA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07FA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1E07FA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07FA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rsid w:val="008C6B82"/>
    <w:rPr>
      <w:rFonts w:ascii="Symbol" w:hAnsi="Symbol"/>
    </w:rPr>
  </w:style>
  <w:style w:type="character" w:customStyle="1" w:styleId="WW8Num1z2">
    <w:name w:val="WW8Num1z2"/>
    <w:uiPriority w:val="99"/>
    <w:rsid w:val="008C6B82"/>
    <w:rPr>
      <w:rFonts w:ascii="Wingdings" w:hAnsi="Wingdings"/>
    </w:rPr>
  </w:style>
  <w:style w:type="character" w:customStyle="1" w:styleId="WW8Num1z4">
    <w:name w:val="WW8Num1z4"/>
    <w:uiPriority w:val="99"/>
    <w:rsid w:val="008C6B82"/>
    <w:rPr>
      <w:rFonts w:ascii="Courier New" w:hAnsi="Courier New"/>
    </w:rPr>
  </w:style>
  <w:style w:type="character" w:customStyle="1" w:styleId="WW8Num2z0">
    <w:name w:val="WW8Num2z0"/>
    <w:uiPriority w:val="99"/>
    <w:rsid w:val="008C6B82"/>
    <w:rPr>
      <w:rFonts w:ascii="Times New Roman" w:hAnsi="Times New Roman"/>
    </w:rPr>
  </w:style>
  <w:style w:type="character" w:customStyle="1" w:styleId="WW8Num2z1">
    <w:name w:val="WW8Num2z1"/>
    <w:uiPriority w:val="99"/>
    <w:rsid w:val="008C6B82"/>
    <w:rPr>
      <w:rFonts w:ascii="Courier New" w:hAnsi="Courier New"/>
    </w:rPr>
  </w:style>
  <w:style w:type="character" w:customStyle="1" w:styleId="WW8Num2z2">
    <w:name w:val="WW8Num2z2"/>
    <w:uiPriority w:val="99"/>
    <w:rsid w:val="008C6B82"/>
    <w:rPr>
      <w:rFonts w:ascii="Wingdings" w:hAnsi="Wingdings"/>
    </w:rPr>
  </w:style>
  <w:style w:type="character" w:customStyle="1" w:styleId="WW8Num2z3">
    <w:name w:val="WW8Num2z3"/>
    <w:uiPriority w:val="99"/>
    <w:rsid w:val="008C6B82"/>
    <w:rPr>
      <w:rFonts w:ascii="Symbol" w:hAnsi="Symbol"/>
    </w:rPr>
  </w:style>
  <w:style w:type="character" w:customStyle="1" w:styleId="WW8Num3z0">
    <w:name w:val="WW8Num3z0"/>
    <w:uiPriority w:val="99"/>
    <w:rsid w:val="008C6B82"/>
    <w:rPr>
      <w:rFonts w:ascii="Symbol" w:hAnsi="Symbol"/>
    </w:rPr>
  </w:style>
  <w:style w:type="character" w:customStyle="1" w:styleId="WW8Num3z2">
    <w:name w:val="WW8Num3z2"/>
    <w:uiPriority w:val="99"/>
    <w:rsid w:val="008C6B82"/>
    <w:rPr>
      <w:rFonts w:ascii="Wingdings" w:hAnsi="Wingdings"/>
    </w:rPr>
  </w:style>
  <w:style w:type="character" w:customStyle="1" w:styleId="WW8Num3z4">
    <w:name w:val="WW8Num3z4"/>
    <w:uiPriority w:val="99"/>
    <w:rsid w:val="008C6B82"/>
    <w:rPr>
      <w:rFonts w:ascii="Courier New" w:hAnsi="Courier New"/>
    </w:rPr>
  </w:style>
  <w:style w:type="character" w:customStyle="1" w:styleId="WW8Num4z0">
    <w:name w:val="WW8Num4z0"/>
    <w:uiPriority w:val="99"/>
    <w:rsid w:val="008C6B82"/>
    <w:rPr>
      <w:rFonts w:ascii="Wingdings" w:hAnsi="Wingdings"/>
      <w:color w:val="auto"/>
    </w:rPr>
  </w:style>
  <w:style w:type="character" w:customStyle="1" w:styleId="WW8Num4z1">
    <w:name w:val="WW8Num4z1"/>
    <w:uiPriority w:val="99"/>
    <w:rsid w:val="008C6B82"/>
    <w:rPr>
      <w:rFonts w:ascii="Times New Roman" w:hAnsi="Times New Roman"/>
    </w:rPr>
  </w:style>
  <w:style w:type="character" w:customStyle="1" w:styleId="WW8Num4z2">
    <w:name w:val="WW8Num4z2"/>
    <w:uiPriority w:val="99"/>
    <w:rsid w:val="008C6B82"/>
    <w:rPr>
      <w:rFonts w:ascii="Wingdings" w:hAnsi="Wingdings"/>
    </w:rPr>
  </w:style>
  <w:style w:type="character" w:customStyle="1" w:styleId="WW8Num4z3">
    <w:name w:val="WW8Num4z3"/>
    <w:uiPriority w:val="99"/>
    <w:rsid w:val="008C6B82"/>
    <w:rPr>
      <w:rFonts w:ascii="Symbol" w:hAnsi="Symbol"/>
    </w:rPr>
  </w:style>
  <w:style w:type="character" w:customStyle="1" w:styleId="WW8Num4z4">
    <w:name w:val="WW8Num4z4"/>
    <w:uiPriority w:val="99"/>
    <w:rsid w:val="008C6B82"/>
    <w:rPr>
      <w:rFonts w:ascii="Courier New" w:hAnsi="Courier New"/>
    </w:rPr>
  </w:style>
  <w:style w:type="character" w:customStyle="1" w:styleId="WW8Num5z0">
    <w:name w:val="WW8Num5z0"/>
    <w:uiPriority w:val="99"/>
    <w:rsid w:val="008C6B82"/>
    <w:rPr>
      <w:rFonts w:ascii="Times New Roman" w:hAnsi="Times New Roman"/>
    </w:rPr>
  </w:style>
  <w:style w:type="character" w:customStyle="1" w:styleId="WW8Num5z1">
    <w:name w:val="WW8Num5z1"/>
    <w:uiPriority w:val="99"/>
    <w:rsid w:val="008C6B82"/>
    <w:rPr>
      <w:rFonts w:ascii="Courier New" w:hAnsi="Courier New"/>
    </w:rPr>
  </w:style>
  <w:style w:type="character" w:customStyle="1" w:styleId="WW8Num5z2">
    <w:name w:val="WW8Num5z2"/>
    <w:uiPriority w:val="99"/>
    <w:rsid w:val="008C6B82"/>
    <w:rPr>
      <w:rFonts w:ascii="Wingdings" w:hAnsi="Wingdings"/>
    </w:rPr>
  </w:style>
  <w:style w:type="character" w:customStyle="1" w:styleId="WW8Num5z3">
    <w:name w:val="WW8Num5z3"/>
    <w:uiPriority w:val="99"/>
    <w:rsid w:val="008C6B82"/>
    <w:rPr>
      <w:rFonts w:ascii="Symbol" w:hAnsi="Symbol"/>
    </w:rPr>
  </w:style>
  <w:style w:type="character" w:customStyle="1" w:styleId="WW8Num6z0">
    <w:name w:val="WW8Num6z0"/>
    <w:uiPriority w:val="99"/>
    <w:rsid w:val="008C6B82"/>
    <w:rPr>
      <w:rFonts w:ascii="Times New Roman" w:hAnsi="Times New Roman"/>
    </w:rPr>
  </w:style>
  <w:style w:type="character" w:customStyle="1" w:styleId="WW8Num6z1">
    <w:name w:val="WW8Num6z1"/>
    <w:uiPriority w:val="99"/>
    <w:rsid w:val="008C6B82"/>
    <w:rPr>
      <w:rFonts w:ascii="Courier New" w:hAnsi="Courier New"/>
    </w:rPr>
  </w:style>
  <w:style w:type="character" w:customStyle="1" w:styleId="WW8Num6z2">
    <w:name w:val="WW8Num6z2"/>
    <w:uiPriority w:val="99"/>
    <w:rsid w:val="008C6B82"/>
    <w:rPr>
      <w:rFonts w:ascii="Wingdings" w:hAnsi="Wingdings"/>
    </w:rPr>
  </w:style>
  <w:style w:type="character" w:customStyle="1" w:styleId="WW8Num6z3">
    <w:name w:val="WW8Num6z3"/>
    <w:uiPriority w:val="99"/>
    <w:rsid w:val="008C6B82"/>
    <w:rPr>
      <w:rFonts w:ascii="Symbol" w:hAnsi="Symbol"/>
    </w:rPr>
  </w:style>
  <w:style w:type="character" w:customStyle="1" w:styleId="WW8Num8z0">
    <w:name w:val="WW8Num8z0"/>
    <w:uiPriority w:val="99"/>
    <w:rsid w:val="008C6B82"/>
    <w:rPr>
      <w:rFonts w:ascii="Times New Roman" w:hAnsi="Times New Roman"/>
    </w:rPr>
  </w:style>
  <w:style w:type="character" w:customStyle="1" w:styleId="WW8Num8z1">
    <w:name w:val="WW8Num8z1"/>
    <w:uiPriority w:val="99"/>
    <w:rsid w:val="008C6B82"/>
    <w:rPr>
      <w:rFonts w:ascii="Courier New" w:hAnsi="Courier New"/>
    </w:rPr>
  </w:style>
  <w:style w:type="character" w:customStyle="1" w:styleId="WW8Num8z2">
    <w:name w:val="WW8Num8z2"/>
    <w:uiPriority w:val="99"/>
    <w:rsid w:val="008C6B82"/>
    <w:rPr>
      <w:rFonts w:ascii="Wingdings" w:hAnsi="Wingdings"/>
    </w:rPr>
  </w:style>
  <w:style w:type="character" w:customStyle="1" w:styleId="WW8Num8z3">
    <w:name w:val="WW8Num8z3"/>
    <w:uiPriority w:val="99"/>
    <w:rsid w:val="008C6B82"/>
    <w:rPr>
      <w:rFonts w:ascii="Symbol" w:hAnsi="Symbol"/>
    </w:rPr>
  </w:style>
  <w:style w:type="character" w:customStyle="1" w:styleId="WW8Num9z0">
    <w:name w:val="WW8Num9z0"/>
    <w:uiPriority w:val="99"/>
    <w:rsid w:val="008C6B82"/>
    <w:rPr>
      <w:rFonts w:ascii="Times New Roman" w:hAnsi="Times New Roman"/>
    </w:rPr>
  </w:style>
  <w:style w:type="character" w:customStyle="1" w:styleId="WW8Num9z1">
    <w:name w:val="WW8Num9z1"/>
    <w:uiPriority w:val="99"/>
    <w:rsid w:val="008C6B82"/>
    <w:rPr>
      <w:rFonts w:ascii="Courier New" w:hAnsi="Courier New"/>
    </w:rPr>
  </w:style>
  <w:style w:type="character" w:customStyle="1" w:styleId="WW8Num9z2">
    <w:name w:val="WW8Num9z2"/>
    <w:uiPriority w:val="99"/>
    <w:rsid w:val="008C6B82"/>
    <w:rPr>
      <w:rFonts w:ascii="Wingdings" w:hAnsi="Wingdings"/>
    </w:rPr>
  </w:style>
  <w:style w:type="character" w:customStyle="1" w:styleId="WW8Num9z3">
    <w:name w:val="WW8Num9z3"/>
    <w:uiPriority w:val="99"/>
    <w:rsid w:val="008C6B82"/>
    <w:rPr>
      <w:rFonts w:ascii="Symbol" w:hAnsi="Symbol"/>
    </w:rPr>
  </w:style>
  <w:style w:type="character" w:customStyle="1" w:styleId="WW8Num10z1">
    <w:name w:val="WW8Num10z1"/>
    <w:uiPriority w:val="99"/>
    <w:rsid w:val="008C6B82"/>
    <w:rPr>
      <w:rFonts w:ascii="Times New Roman" w:hAnsi="Times New Roman"/>
    </w:rPr>
  </w:style>
  <w:style w:type="character" w:customStyle="1" w:styleId="WW8Num12z0">
    <w:name w:val="WW8Num12z0"/>
    <w:uiPriority w:val="99"/>
    <w:rsid w:val="008C6B82"/>
    <w:rPr>
      <w:rFonts w:ascii="Symbol" w:hAnsi="Symbol"/>
    </w:rPr>
  </w:style>
  <w:style w:type="character" w:customStyle="1" w:styleId="WW8Num12z2">
    <w:name w:val="WW8Num12z2"/>
    <w:uiPriority w:val="99"/>
    <w:rsid w:val="008C6B82"/>
    <w:rPr>
      <w:rFonts w:ascii="Wingdings" w:hAnsi="Wingdings"/>
    </w:rPr>
  </w:style>
  <w:style w:type="character" w:customStyle="1" w:styleId="WW8Num12z4">
    <w:name w:val="WW8Num12z4"/>
    <w:uiPriority w:val="99"/>
    <w:rsid w:val="008C6B82"/>
    <w:rPr>
      <w:rFonts w:ascii="Courier New" w:hAnsi="Courier New"/>
    </w:rPr>
  </w:style>
  <w:style w:type="character" w:customStyle="1" w:styleId="WW8Num13z0">
    <w:name w:val="WW8Num13z0"/>
    <w:uiPriority w:val="99"/>
    <w:rsid w:val="008C6B82"/>
    <w:rPr>
      <w:rFonts w:ascii="Wingdings" w:hAnsi="Wingdings"/>
    </w:rPr>
  </w:style>
  <w:style w:type="character" w:customStyle="1" w:styleId="WW8Num13z1">
    <w:name w:val="WW8Num13z1"/>
    <w:uiPriority w:val="99"/>
    <w:rsid w:val="008C6B82"/>
    <w:rPr>
      <w:rFonts w:ascii="Courier New" w:hAnsi="Courier New"/>
    </w:rPr>
  </w:style>
  <w:style w:type="character" w:customStyle="1" w:styleId="WW8Num13z2">
    <w:name w:val="WW8Num13z2"/>
    <w:uiPriority w:val="99"/>
    <w:rsid w:val="008C6B82"/>
    <w:rPr>
      <w:rFonts w:ascii="Times New Roman" w:hAnsi="Times New Roman"/>
    </w:rPr>
  </w:style>
  <w:style w:type="character" w:customStyle="1" w:styleId="WW8Num13z3">
    <w:name w:val="WW8Num13z3"/>
    <w:uiPriority w:val="99"/>
    <w:rsid w:val="008C6B82"/>
    <w:rPr>
      <w:rFonts w:ascii="Symbol" w:hAnsi="Symbol"/>
    </w:rPr>
  </w:style>
  <w:style w:type="character" w:customStyle="1" w:styleId="WW8Num14z1">
    <w:name w:val="WW8Num14z1"/>
    <w:uiPriority w:val="99"/>
    <w:rsid w:val="008C6B82"/>
    <w:rPr>
      <w:rFonts w:ascii="Times New Roman" w:hAnsi="Times New Roman"/>
    </w:rPr>
  </w:style>
  <w:style w:type="character" w:customStyle="1" w:styleId="WW8Num15z0">
    <w:name w:val="WW8Num15z0"/>
    <w:uiPriority w:val="99"/>
    <w:rsid w:val="008C6B82"/>
    <w:rPr>
      <w:rFonts w:ascii="Symbol" w:hAnsi="Symbol"/>
    </w:rPr>
  </w:style>
  <w:style w:type="character" w:customStyle="1" w:styleId="WW8Num15z1">
    <w:name w:val="WW8Num15z1"/>
    <w:uiPriority w:val="99"/>
    <w:rsid w:val="008C6B82"/>
    <w:rPr>
      <w:rFonts w:ascii="Courier New" w:hAnsi="Courier New"/>
    </w:rPr>
  </w:style>
  <w:style w:type="character" w:customStyle="1" w:styleId="WW8Num15z2">
    <w:name w:val="WW8Num15z2"/>
    <w:uiPriority w:val="99"/>
    <w:rsid w:val="008C6B82"/>
    <w:rPr>
      <w:rFonts w:ascii="Wingdings" w:hAnsi="Wingdings"/>
    </w:rPr>
  </w:style>
  <w:style w:type="character" w:customStyle="1" w:styleId="WW8Num16z0">
    <w:name w:val="WW8Num16z0"/>
    <w:uiPriority w:val="99"/>
    <w:rsid w:val="008C6B82"/>
    <w:rPr>
      <w:rFonts w:ascii="Times New Roman" w:hAnsi="Times New Roman"/>
      <w:b/>
      <w:sz w:val="28"/>
      <w:u w:val="single"/>
    </w:rPr>
  </w:style>
  <w:style w:type="character" w:customStyle="1" w:styleId="WW8Num16z1">
    <w:name w:val="WW8Num16z1"/>
    <w:uiPriority w:val="99"/>
    <w:rsid w:val="008C6B82"/>
    <w:rPr>
      <w:rFonts w:ascii="Times New Roman" w:hAnsi="Times New Roman"/>
      <w:b/>
      <w:sz w:val="30"/>
      <w:u w:val="none"/>
    </w:rPr>
  </w:style>
  <w:style w:type="character" w:customStyle="1" w:styleId="WW8Num16z2">
    <w:name w:val="WW8Num16z2"/>
    <w:uiPriority w:val="99"/>
    <w:rsid w:val="008C6B82"/>
    <w:rPr>
      <w:rFonts w:ascii="Times New Roman" w:hAnsi="Times New Roman"/>
      <w:b/>
      <w:sz w:val="26"/>
    </w:rPr>
  </w:style>
  <w:style w:type="character" w:customStyle="1" w:styleId="WW8Num16z3">
    <w:name w:val="WW8Num16z3"/>
    <w:uiPriority w:val="99"/>
    <w:rsid w:val="008C6B82"/>
    <w:rPr>
      <w:rFonts w:ascii="Times New Roman" w:hAnsi="Times New Roman"/>
      <w:b/>
      <w:i/>
      <w:sz w:val="26"/>
    </w:rPr>
  </w:style>
  <w:style w:type="character" w:customStyle="1" w:styleId="WW8Num17z0">
    <w:name w:val="WW8Num17z0"/>
    <w:uiPriority w:val="99"/>
    <w:rsid w:val="008C6B82"/>
  </w:style>
  <w:style w:type="character" w:customStyle="1" w:styleId="WW8Num18z0">
    <w:name w:val="WW8Num18z0"/>
    <w:uiPriority w:val="99"/>
    <w:rsid w:val="008C6B82"/>
    <w:rPr>
      <w:rFonts w:ascii="Symbol" w:hAnsi="Symbol"/>
    </w:rPr>
  </w:style>
  <w:style w:type="character" w:customStyle="1" w:styleId="WW8Num18z2">
    <w:name w:val="WW8Num18z2"/>
    <w:uiPriority w:val="99"/>
    <w:rsid w:val="008C6B82"/>
    <w:rPr>
      <w:rFonts w:ascii="Wingdings" w:hAnsi="Wingdings"/>
    </w:rPr>
  </w:style>
  <w:style w:type="character" w:customStyle="1" w:styleId="WW8Num18z4">
    <w:name w:val="WW8Num18z4"/>
    <w:uiPriority w:val="99"/>
    <w:rsid w:val="008C6B82"/>
    <w:rPr>
      <w:rFonts w:ascii="Courier New" w:hAnsi="Courier New"/>
    </w:rPr>
  </w:style>
  <w:style w:type="character" w:customStyle="1" w:styleId="WW8Num19z1">
    <w:name w:val="WW8Num19z1"/>
    <w:uiPriority w:val="99"/>
    <w:rsid w:val="008C6B82"/>
    <w:rPr>
      <w:rFonts w:ascii="Courier New" w:hAnsi="Courier New"/>
    </w:rPr>
  </w:style>
  <w:style w:type="character" w:customStyle="1" w:styleId="WW8Num19z2">
    <w:name w:val="WW8Num19z2"/>
    <w:uiPriority w:val="99"/>
    <w:rsid w:val="008C6B82"/>
    <w:rPr>
      <w:rFonts w:ascii="Wingdings" w:hAnsi="Wingdings"/>
    </w:rPr>
  </w:style>
  <w:style w:type="character" w:customStyle="1" w:styleId="WW8Num19z3">
    <w:name w:val="WW8Num19z3"/>
    <w:uiPriority w:val="99"/>
    <w:rsid w:val="008C6B82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8C6B82"/>
  </w:style>
  <w:style w:type="character" w:customStyle="1" w:styleId="Znakiprzypiswkocowych">
    <w:name w:val="Znaki przypisów końcowych"/>
    <w:basedOn w:val="Domylnaczcionkaakapitu1"/>
    <w:uiPriority w:val="99"/>
    <w:rsid w:val="008C6B82"/>
    <w:rPr>
      <w:rFonts w:cs="Times New Roman"/>
      <w:vertAlign w:val="superscript"/>
    </w:rPr>
  </w:style>
  <w:style w:type="character" w:styleId="Numerstrony">
    <w:name w:val="page number"/>
    <w:basedOn w:val="Domylnaczcionkaakapitu1"/>
    <w:uiPriority w:val="99"/>
    <w:semiHidden/>
    <w:rsid w:val="008C6B82"/>
    <w:rPr>
      <w:rFonts w:cs="Times New Roman"/>
    </w:rPr>
  </w:style>
  <w:style w:type="paragraph" w:customStyle="1" w:styleId="Nagwek10">
    <w:name w:val="Nagłówek1"/>
    <w:basedOn w:val="Normalny"/>
    <w:next w:val="Tekstpodstawowy"/>
    <w:uiPriority w:val="99"/>
    <w:rsid w:val="008C6B8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8C6B82"/>
    <w:pPr>
      <w:spacing w:line="240" w:lineRule="atLeast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07FA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semiHidden/>
    <w:rsid w:val="008C6B82"/>
    <w:rPr>
      <w:rFonts w:cs="Tahoma"/>
    </w:rPr>
  </w:style>
  <w:style w:type="paragraph" w:customStyle="1" w:styleId="Podpis1">
    <w:name w:val="Podpis1"/>
    <w:basedOn w:val="Normalny"/>
    <w:uiPriority w:val="99"/>
    <w:rsid w:val="008C6B8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8C6B82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8C6B82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04FF5"/>
    <w:rPr>
      <w:rFonts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rsid w:val="008C6B82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04FF5"/>
    <w:rPr>
      <w:rFonts w:cs="Times New Roman"/>
      <w:lang w:eastAsia="ar-SA" w:bidi="ar-SA"/>
    </w:rPr>
  </w:style>
  <w:style w:type="paragraph" w:styleId="Tekstpodstawowywcity">
    <w:name w:val="Body Text Indent"/>
    <w:basedOn w:val="Normalny"/>
    <w:link w:val="TekstpodstawowywcityZnak"/>
    <w:rsid w:val="008C6B82"/>
    <w:pPr>
      <w:ind w:left="4253" w:firstLine="5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07FA"/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8C6B82"/>
    <w:pPr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uiPriority w:val="99"/>
    <w:rsid w:val="008C6B82"/>
    <w:pPr>
      <w:ind w:firstLine="709"/>
      <w:jc w:val="both"/>
    </w:pPr>
    <w:rPr>
      <w:sz w:val="24"/>
    </w:rPr>
  </w:style>
  <w:style w:type="paragraph" w:customStyle="1" w:styleId="xl24">
    <w:name w:val="xl24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spacing w:before="100" w:after="100"/>
      <w:jc w:val="center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spacing w:before="100" w:after="100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spacing w:before="100" w:after="100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textAlignment w:val="auto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29">
    <w:name w:val="xl29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textAlignment w:val="auto"/>
    </w:pPr>
    <w:rPr>
      <w:rFonts w:ascii="Arial" w:eastAsia="Arial Unicode MS" w:hAnsi="Arial" w:cs="Arial Unicode MS"/>
      <w:sz w:val="24"/>
      <w:szCs w:val="24"/>
    </w:rPr>
  </w:style>
  <w:style w:type="paragraph" w:customStyle="1" w:styleId="xl30">
    <w:name w:val="xl30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overflowPunct/>
      <w:autoSpaceDE/>
      <w:spacing w:before="100" w:after="100"/>
      <w:textAlignment w:val="auto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31">
    <w:name w:val="xl31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overflowPunct/>
      <w:autoSpaceDE/>
      <w:spacing w:before="100" w:after="100"/>
      <w:textAlignment w:val="auto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32">
    <w:name w:val="xl32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overflowPunct/>
      <w:autoSpaceDE/>
      <w:spacing w:before="100" w:after="100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jc w:val="center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ny"/>
    <w:uiPriority w:val="99"/>
    <w:rsid w:val="008C6B82"/>
    <w:pPr>
      <w:pBdr>
        <w:bottom w:val="single" w:sz="4" w:space="0" w:color="000000"/>
      </w:pBdr>
      <w:overflowPunct/>
      <w:autoSpaceDE/>
      <w:spacing w:before="100" w:after="100"/>
      <w:jc w:val="center"/>
      <w:textAlignment w:val="auto"/>
    </w:pPr>
    <w:rPr>
      <w:rFonts w:ascii="Arial" w:eastAsia="Arial Unicode MS" w:hAnsi="Arial" w:cs="Arial Unicode MS"/>
      <w:b/>
      <w:bCs/>
      <w:i/>
      <w:iCs/>
      <w:sz w:val="24"/>
      <w:szCs w:val="24"/>
    </w:rPr>
  </w:style>
  <w:style w:type="paragraph" w:customStyle="1" w:styleId="xl35">
    <w:name w:val="xl35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jc w:val="center"/>
      <w:textAlignment w:val="auto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36">
    <w:name w:val="xl36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jc w:val="center"/>
      <w:textAlignment w:val="auto"/>
    </w:pPr>
    <w:rPr>
      <w:rFonts w:ascii="Arial" w:eastAsia="Arial Unicode MS" w:hAnsi="Arial" w:cs="Arial Unicode MS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8C6B82"/>
    <w:pPr>
      <w:spacing w:line="240" w:lineRule="atLeast"/>
      <w:ind w:firstLine="709"/>
      <w:jc w:val="both"/>
    </w:pPr>
    <w:rPr>
      <w:color w:val="FF0000"/>
      <w:sz w:val="24"/>
    </w:rPr>
  </w:style>
  <w:style w:type="paragraph" w:customStyle="1" w:styleId="Tekstpodstawowy31">
    <w:name w:val="Tekst podstawowy 31"/>
    <w:basedOn w:val="Normalny"/>
    <w:uiPriority w:val="99"/>
    <w:rsid w:val="008C6B82"/>
    <w:pPr>
      <w:spacing w:line="240" w:lineRule="atLeast"/>
      <w:jc w:val="both"/>
    </w:pPr>
    <w:rPr>
      <w:color w:val="FF0000"/>
      <w:sz w:val="24"/>
    </w:rPr>
  </w:style>
  <w:style w:type="paragraph" w:customStyle="1" w:styleId="opistechnicznyy">
    <w:name w:val="opis technicznyy"/>
    <w:basedOn w:val="Normalny"/>
    <w:rsid w:val="008C6B82"/>
    <w:pPr>
      <w:tabs>
        <w:tab w:val="num" w:pos="454"/>
      </w:tabs>
      <w:overflowPunct/>
      <w:autoSpaceDE/>
      <w:textAlignment w:val="auto"/>
    </w:pPr>
  </w:style>
  <w:style w:type="paragraph" w:styleId="Tytu">
    <w:name w:val="Title"/>
    <w:basedOn w:val="Normalny"/>
    <w:next w:val="Podtytu"/>
    <w:link w:val="TytuZnak"/>
    <w:qFormat/>
    <w:rsid w:val="008C6B82"/>
    <w:pPr>
      <w:tabs>
        <w:tab w:val="left" w:pos="142"/>
        <w:tab w:val="left" w:pos="8505"/>
      </w:tabs>
      <w:jc w:val="center"/>
    </w:pPr>
    <w:rPr>
      <w:sz w:val="60"/>
    </w:rPr>
  </w:style>
  <w:style w:type="character" w:customStyle="1" w:styleId="TytuZnak">
    <w:name w:val="Tytuł Znak"/>
    <w:basedOn w:val="Domylnaczcionkaakapitu"/>
    <w:link w:val="Tytu"/>
    <w:locked/>
    <w:rsid w:val="00BF08A4"/>
    <w:rPr>
      <w:rFonts w:cs="Times New Roman"/>
      <w:sz w:val="60"/>
      <w:lang w:eastAsia="ar-SA" w:bidi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8C6B82"/>
    <w:pPr>
      <w:overflowPunct/>
      <w:autoSpaceDE/>
      <w:textAlignment w:val="auto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07FA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C6B8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07FA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C6B82"/>
    <w:pPr>
      <w:suppressLineNumbers/>
    </w:pPr>
  </w:style>
  <w:style w:type="paragraph" w:customStyle="1" w:styleId="Nagwektabeli">
    <w:name w:val="Nagłówek tabeli"/>
    <w:basedOn w:val="Zawartotabeli"/>
    <w:uiPriority w:val="99"/>
    <w:rsid w:val="008C6B82"/>
    <w:pPr>
      <w:jc w:val="center"/>
    </w:pPr>
    <w:rPr>
      <w:b/>
      <w:bCs/>
    </w:rPr>
  </w:style>
  <w:style w:type="table" w:styleId="Tabela-Siatka">
    <w:name w:val="Table Grid"/>
    <w:basedOn w:val="Standardowy"/>
    <w:rsid w:val="00F012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904FF5"/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904FF5"/>
    <w:rPr>
      <w:rFonts w:ascii="Calibri" w:hAnsi="Calibri" w:cs="Times New Roman"/>
      <w:sz w:val="22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rsid w:val="00BF08A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F08A4"/>
    <w:rPr>
      <w:rFonts w:cs="Times New Roman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F08A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F08A4"/>
    <w:rPr>
      <w:rFonts w:cs="Times New Roman"/>
      <w:lang w:eastAsia="ar-SA" w:bidi="ar-SA"/>
    </w:rPr>
  </w:style>
  <w:style w:type="paragraph" w:styleId="Akapitzlist">
    <w:name w:val="List Paragraph"/>
    <w:aliases w:val="x."/>
    <w:basedOn w:val="Normalny"/>
    <w:uiPriority w:val="34"/>
    <w:qFormat/>
    <w:rsid w:val="00BF08A4"/>
    <w:pPr>
      <w:overflowPunct/>
      <w:autoSpaceDE/>
      <w:ind w:left="708"/>
      <w:textAlignment w:val="auto"/>
    </w:pPr>
  </w:style>
  <w:style w:type="paragraph" w:styleId="Tekstdymka">
    <w:name w:val="Balloon Text"/>
    <w:basedOn w:val="Normalny"/>
    <w:link w:val="TekstdymkaZnak"/>
    <w:uiPriority w:val="99"/>
    <w:semiHidden/>
    <w:rsid w:val="00CF2B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2B3A"/>
    <w:rPr>
      <w:rFonts w:ascii="Tahoma" w:hAnsi="Tahoma" w:cs="Tahoma"/>
      <w:sz w:val="16"/>
      <w:szCs w:val="16"/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217080"/>
    <w:rPr>
      <w:rFonts w:cs="Times New Roman"/>
      <w:vertAlign w:val="superscript"/>
    </w:rPr>
  </w:style>
  <w:style w:type="paragraph" w:styleId="Nagwekspisutreci">
    <w:name w:val="TOC Heading"/>
    <w:basedOn w:val="Nagwek1"/>
    <w:next w:val="Normalny"/>
    <w:uiPriority w:val="99"/>
    <w:qFormat/>
    <w:rsid w:val="00D31671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0"/>
      </w:tabs>
      <w:suppressAutoHyphens w:val="0"/>
      <w:overflowPunct/>
      <w:autoSpaceDE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31671"/>
    <w:pPr>
      <w:ind w:left="200"/>
    </w:pPr>
    <w:rPr>
      <w:rFonts w:ascii="Calibri" w:hAnsi="Calibri"/>
    </w:rPr>
  </w:style>
  <w:style w:type="paragraph" w:styleId="Spistreci1">
    <w:name w:val="toc 1"/>
    <w:basedOn w:val="Normalny"/>
    <w:next w:val="Normalny"/>
    <w:autoRedefine/>
    <w:uiPriority w:val="39"/>
    <w:rsid w:val="007E7AD8"/>
    <w:pPr>
      <w:tabs>
        <w:tab w:val="right" w:leader="dot" w:pos="8492"/>
      </w:tabs>
      <w:spacing w:before="360"/>
    </w:pPr>
    <w:rPr>
      <w:rFonts w:ascii="Calibri" w:hAnsi="Calibri"/>
      <w:b/>
      <w:bCs/>
      <w:caps/>
      <w:smallCaps/>
      <w:noProof/>
    </w:rPr>
  </w:style>
  <w:style w:type="character" w:styleId="Hipercze">
    <w:name w:val="Hyperlink"/>
    <w:basedOn w:val="Domylnaczcionkaakapitu"/>
    <w:uiPriority w:val="99"/>
    <w:rsid w:val="00D31671"/>
    <w:rPr>
      <w:rFonts w:cs="Times New Roman"/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rsid w:val="00D31671"/>
    <w:pPr>
      <w:spacing w:before="240"/>
    </w:pPr>
    <w:rPr>
      <w:rFonts w:ascii="Calibri" w:hAnsi="Calibri"/>
      <w:b/>
      <w:bCs/>
    </w:rPr>
  </w:style>
  <w:style w:type="paragraph" w:styleId="Spistreci4">
    <w:name w:val="toc 4"/>
    <w:basedOn w:val="Normalny"/>
    <w:next w:val="Normalny"/>
    <w:autoRedefine/>
    <w:uiPriority w:val="99"/>
    <w:rsid w:val="00257AAF"/>
    <w:pPr>
      <w:ind w:left="400"/>
    </w:pPr>
    <w:rPr>
      <w:rFonts w:ascii="Calibri" w:hAnsi="Calibri"/>
    </w:rPr>
  </w:style>
  <w:style w:type="paragraph" w:styleId="Spistreci5">
    <w:name w:val="toc 5"/>
    <w:basedOn w:val="Normalny"/>
    <w:next w:val="Normalny"/>
    <w:autoRedefine/>
    <w:uiPriority w:val="99"/>
    <w:rsid w:val="00257AAF"/>
    <w:pPr>
      <w:ind w:left="600"/>
    </w:pPr>
    <w:rPr>
      <w:rFonts w:ascii="Calibri" w:hAnsi="Calibri"/>
    </w:rPr>
  </w:style>
  <w:style w:type="paragraph" w:styleId="Spistreci6">
    <w:name w:val="toc 6"/>
    <w:basedOn w:val="Normalny"/>
    <w:next w:val="Normalny"/>
    <w:autoRedefine/>
    <w:uiPriority w:val="99"/>
    <w:rsid w:val="00257AAF"/>
    <w:pPr>
      <w:ind w:left="800"/>
    </w:pPr>
    <w:rPr>
      <w:rFonts w:ascii="Calibri" w:hAnsi="Calibri"/>
    </w:rPr>
  </w:style>
  <w:style w:type="paragraph" w:styleId="Spistreci7">
    <w:name w:val="toc 7"/>
    <w:basedOn w:val="Normalny"/>
    <w:next w:val="Normalny"/>
    <w:autoRedefine/>
    <w:uiPriority w:val="99"/>
    <w:rsid w:val="00257AAF"/>
    <w:pPr>
      <w:ind w:left="1000"/>
    </w:pPr>
    <w:rPr>
      <w:rFonts w:ascii="Calibri" w:hAnsi="Calibri"/>
    </w:rPr>
  </w:style>
  <w:style w:type="paragraph" w:styleId="Spistreci8">
    <w:name w:val="toc 8"/>
    <w:basedOn w:val="Normalny"/>
    <w:next w:val="Normalny"/>
    <w:autoRedefine/>
    <w:uiPriority w:val="99"/>
    <w:rsid w:val="00257AAF"/>
    <w:pPr>
      <w:ind w:left="1200"/>
    </w:pPr>
    <w:rPr>
      <w:rFonts w:ascii="Calibri" w:hAnsi="Calibri"/>
    </w:rPr>
  </w:style>
  <w:style w:type="paragraph" w:styleId="Spistreci9">
    <w:name w:val="toc 9"/>
    <w:basedOn w:val="Normalny"/>
    <w:next w:val="Normalny"/>
    <w:autoRedefine/>
    <w:uiPriority w:val="99"/>
    <w:rsid w:val="00257AAF"/>
    <w:pPr>
      <w:ind w:left="1400"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E84CD6"/>
    <w:pPr>
      <w:widowControl w:val="0"/>
      <w:suppressAutoHyphens w:val="0"/>
      <w:overflowPunct/>
      <w:autoSpaceDN w:val="0"/>
      <w:adjustRightInd w:val="0"/>
      <w:spacing w:line="410" w:lineRule="exact"/>
      <w:jc w:val="both"/>
      <w:textAlignment w:val="auto"/>
    </w:pPr>
    <w:rPr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E84CD6"/>
    <w:rPr>
      <w:rFonts w:ascii="Times New Roman" w:hAnsi="Times New Roman" w:cs="Times New Roman"/>
      <w:sz w:val="22"/>
      <w:szCs w:val="22"/>
    </w:rPr>
  </w:style>
  <w:style w:type="numbering" w:customStyle="1" w:styleId="Styl1">
    <w:name w:val="Styl1"/>
    <w:rsid w:val="001E07FA"/>
    <w:pPr>
      <w:numPr>
        <w:numId w:val="2"/>
      </w:numPr>
    </w:pPr>
  </w:style>
  <w:style w:type="numbering" w:customStyle="1" w:styleId="Styl2">
    <w:name w:val="Styl2"/>
    <w:rsid w:val="001E07FA"/>
    <w:pPr>
      <w:numPr>
        <w:numId w:val="5"/>
      </w:numPr>
    </w:pPr>
  </w:style>
  <w:style w:type="numbering" w:customStyle="1" w:styleId="Styl4">
    <w:name w:val="Styl4"/>
    <w:uiPriority w:val="99"/>
    <w:rsid w:val="001E07FA"/>
    <w:pPr>
      <w:numPr>
        <w:numId w:val="7"/>
      </w:numPr>
    </w:pPr>
  </w:style>
  <w:style w:type="numbering" w:customStyle="1" w:styleId="Styl3">
    <w:name w:val="Styl3"/>
    <w:rsid w:val="001E07FA"/>
    <w:pPr>
      <w:numPr>
        <w:numId w:val="6"/>
      </w:numPr>
    </w:pPr>
  </w:style>
  <w:style w:type="numbering" w:styleId="111111">
    <w:name w:val="Outline List 2"/>
    <w:basedOn w:val="Bezlisty"/>
    <w:locked/>
    <w:rsid w:val="001E07FA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7C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7C4B"/>
    <w:rPr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7C4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C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C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CF2"/>
    <w:rPr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C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CF2"/>
    <w:rPr>
      <w:b/>
      <w:bCs/>
      <w:sz w:val="20"/>
      <w:szCs w:val="20"/>
      <w:lang w:eastAsia="ar-SA"/>
    </w:rPr>
  </w:style>
  <w:style w:type="paragraph" w:customStyle="1" w:styleId="Standardowy1">
    <w:name w:val="Standardowy1"/>
    <w:basedOn w:val="Normalny"/>
    <w:rsid w:val="00BE527A"/>
    <w:pPr>
      <w:suppressAutoHyphens w:val="0"/>
      <w:overflowPunct/>
      <w:autoSpaceDE/>
      <w:spacing w:before="60" w:after="60"/>
      <w:textAlignment w:val="auto"/>
    </w:pPr>
    <w:rPr>
      <w:sz w:val="24"/>
      <w:lang w:eastAsia="pl-PL"/>
    </w:rPr>
  </w:style>
  <w:style w:type="paragraph" w:customStyle="1" w:styleId="WW-Tekstpodstawowywcity3">
    <w:name w:val="WW-Tekst podstawowy wcięty 3"/>
    <w:basedOn w:val="Normalny"/>
    <w:rsid w:val="003302FD"/>
    <w:pPr>
      <w:overflowPunct/>
      <w:autoSpaceDE/>
      <w:ind w:left="360"/>
      <w:jc w:val="both"/>
      <w:textAlignment w:val="auto"/>
    </w:pPr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E4566D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E4566D"/>
    <w:rPr>
      <w:i/>
      <w:iCs/>
      <w:color w:val="000000" w:themeColor="text1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E456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E4566D"/>
    <w:rPr>
      <w:b/>
      <w:bCs/>
    </w:rPr>
  </w:style>
  <w:style w:type="paragraph" w:customStyle="1" w:styleId="Euroakapit">
    <w:name w:val="Euro akapit"/>
    <w:basedOn w:val="Normalny"/>
    <w:rsid w:val="00E0498F"/>
    <w:pPr>
      <w:overflowPunct/>
      <w:autoSpaceDE/>
      <w:ind w:firstLine="567"/>
      <w:jc w:val="both"/>
      <w:textAlignment w:val="auto"/>
    </w:pPr>
    <w:rPr>
      <w:rFonts w:ascii="Arial Narrow" w:hAnsi="Arial Narrow" w:cs="Arial Narrow"/>
      <w:kern w:val="1"/>
      <w:szCs w:val="18"/>
    </w:rPr>
  </w:style>
  <w:style w:type="character" w:styleId="Uwydatnienie">
    <w:name w:val="Emphasis"/>
    <w:basedOn w:val="Domylnaczcionkaakapitu"/>
    <w:uiPriority w:val="20"/>
    <w:qFormat/>
    <w:locked/>
    <w:rsid w:val="001452DA"/>
    <w:rPr>
      <w:i/>
      <w:iCs/>
    </w:rPr>
  </w:style>
  <w:style w:type="paragraph" w:customStyle="1" w:styleId="Akapitzlist1">
    <w:name w:val="Akapit z listą1"/>
    <w:basedOn w:val="Normalny"/>
    <w:rsid w:val="00A24FA3"/>
    <w:pPr>
      <w:overflowPunct/>
      <w:autoSpaceDE/>
      <w:spacing w:after="60"/>
      <w:ind w:left="708"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locked="1" w:uiPriority="0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ny">
    <w:name w:val="Normal"/>
    <w:qFormat/>
    <w:rsid w:val="008C6B82"/>
    <w:p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C6B82"/>
    <w:pPr>
      <w:keepNext/>
      <w:pBdr>
        <w:top w:val="single" w:sz="4" w:space="1" w:color="000000" w:shadow="1"/>
        <w:left w:val="single" w:sz="4" w:space="1" w:color="000000" w:shadow="1"/>
        <w:bottom w:val="single" w:sz="4" w:space="1" w:color="000000" w:shadow="1"/>
        <w:right w:val="single" w:sz="4" w:space="1" w:color="000000" w:shadow="1"/>
      </w:pBdr>
      <w:tabs>
        <w:tab w:val="num" w:pos="0"/>
      </w:tabs>
      <w:spacing w:line="240" w:lineRule="atLeast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C6B82"/>
    <w:pPr>
      <w:keepNext/>
      <w:tabs>
        <w:tab w:val="left" w:pos="426"/>
      </w:tabs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C6B82"/>
    <w:pPr>
      <w:keepNext/>
      <w:tabs>
        <w:tab w:val="num" w:pos="0"/>
      </w:tabs>
      <w:ind w:firstLine="284"/>
      <w:jc w:val="both"/>
      <w:outlineLvl w:val="2"/>
    </w:pPr>
    <w:rPr>
      <w:b/>
      <w:sz w:val="28"/>
      <w:u w:val="doub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C6B82"/>
    <w:pPr>
      <w:keepNext/>
      <w:pBdr>
        <w:top w:val="single" w:sz="4" w:space="1" w:color="000000" w:shadow="1"/>
        <w:left w:val="single" w:sz="4" w:space="1" w:color="000000" w:shadow="1"/>
        <w:bottom w:val="single" w:sz="4" w:space="1" w:color="000000" w:shadow="1"/>
        <w:right w:val="single" w:sz="4" w:space="1" w:color="000000" w:shadow="1"/>
      </w:pBdr>
      <w:tabs>
        <w:tab w:val="num" w:pos="0"/>
      </w:tabs>
      <w:overflowPunct/>
      <w:spacing w:line="240" w:lineRule="atLeast"/>
      <w:ind w:left="2126" w:hanging="2126"/>
      <w:jc w:val="center"/>
      <w:textAlignment w:val="auto"/>
      <w:outlineLvl w:val="3"/>
    </w:pPr>
    <w:rPr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C6B82"/>
    <w:pPr>
      <w:keepNext/>
      <w:tabs>
        <w:tab w:val="left" w:pos="142"/>
      </w:tabs>
      <w:jc w:val="center"/>
      <w:outlineLvl w:val="4"/>
    </w:pPr>
    <w:rPr>
      <w:sz w:val="3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C6B82"/>
    <w:pPr>
      <w:keepNext/>
      <w:tabs>
        <w:tab w:val="num" w:pos="0"/>
      </w:tabs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F0127F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C6B82"/>
    <w:pPr>
      <w:tabs>
        <w:tab w:val="num" w:pos="0"/>
      </w:tabs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locked/>
    <w:rsid w:val="00E456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07F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E07FA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07F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07F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07FA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07FA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1E07FA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07FA"/>
    <w:rPr>
      <w:rFonts w:asciiTheme="minorHAnsi" w:eastAsiaTheme="minorEastAsia" w:hAnsiTheme="minorHAnsi" w:cstheme="minorBid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rsid w:val="008C6B82"/>
    <w:rPr>
      <w:rFonts w:ascii="Symbol" w:hAnsi="Symbol"/>
    </w:rPr>
  </w:style>
  <w:style w:type="character" w:customStyle="1" w:styleId="WW8Num1z2">
    <w:name w:val="WW8Num1z2"/>
    <w:uiPriority w:val="99"/>
    <w:rsid w:val="008C6B82"/>
    <w:rPr>
      <w:rFonts w:ascii="Wingdings" w:hAnsi="Wingdings"/>
    </w:rPr>
  </w:style>
  <w:style w:type="character" w:customStyle="1" w:styleId="WW8Num1z4">
    <w:name w:val="WW8Num1z4"/>
    <w:uiPriority w:val="99"/>
    <w:rsid w:val="008C6B82"/>
    <w:rPr>
      <w:rFonts w:ascii="Courier New" w:hAnsi="Courier New"/>
    </w:rPr>
  </w:style>
  <w:style w:type="character" w:customStyle="1" w:styleId="WW8Num2z0">
    <w:name w:val="WW8Num2z0"/>
    <w:uiPriority w:val="99"/>
    <w:rsid w:val="008C6B82"/>
    <w:rPr>
      <w:rFonts w:ascii="Times New Roman" w:hAnsi="Times New Roman"/>
    </w:rPr>
  </w:style>
  <w:style w:type="character" w:customStyle="1" w:styleId="WW8Num2z1">
    <w:name w:val="WW8Num2z1"/>
    <w:uiPriority w:val="99"/>
    <w:rsid w:val="008C6B82"/>
    <w:rPr>
      <w:rFonts w:ascii="Courier New" w:hAnsi="Courier New"/>
    </w:rPr>
  </w:style>
  <w:style w:type="character" w:customStyle="1" w:styleId="WW8Num2z2">
    <w:name w:val="WW8Num2z2"/>
    <w:uiPriority w:val="99"/>
    <w:rsid w:val="008C6B82"/>
    <w:rPr>
      <w:rFonts w:ascii="Wingdings" w:hAnsi="Wingdings"/>
    </w:rPr>
  </w:style>
  <w:style w:type="character" w:customStyle="1" w:styleId="WW8Num2z3">
    <w:name w:val="WW8Num2z3"/>
    <w:uiPriority w:val="99"/>
    <w:rsid w:val="008C6B82"/>
    <w:rPr>
      <w:rFonts w:ascii="Symbol" w:hAnsi="Symbol"/>
    </w:rPr>
  </w:style>
  <w:style w:type="character" w:customStyle="1" w:styleId="WW8Num3z0">
    <w:name w:val="WW8Num3z0"/>
    <w:uiPriority w:val="99"/>
    <w:rsid w:val="008C6B82"/>
    <w:rPr>
      <w:rFonts w:ascii="Symbol" w:hAnsi="Symbol"/>
    </w:rPr>
  </w:style>
  <w:style w:type="character" w:customStyle="1" w:styleId="WW8Num3z2">
    <w:name w:val="WW8Num3z2"/>
    <w:uiPriority w:val="99"/>
    <w:rsid w:val="008C6B82"/>
    <w:rPr>
      <w:rFonts w:ascii="Wingdings" w:hAnsi="Wingdings"/>
    </w:rPr>
  </w:style>
  <w:style w:type="character" w:customStyle="1" w:styleId="WW8Num3z4">
    <w:name w:val="WW8Num3z4"/>
    <w:uiPriority w:val="99"/>
    <w:rsid w:val="008C6B82"/>
    <w:rPr>
      <w:rFonts w:ascii="Courier New" w:hAnsi="Courier New"/>
    </w:rPr>
  </w:style>
  <w:style w:type="character" w:customStyle="1" w:styleId="WW8Num4z0">
    <w:name w:val="WW8Num4z0"/>
    <w:uiPriority w:val="99"/>
    <w:rsid w:val="008C6B82"/>
    <w:rPr>
      <w:rFonts w:ascii="Wingdings" w:hAnsi="Wingdings"/>
      <w:color w:val="auto"/>
    </w:rPr>
  </w:style>
  <w:style w:type="character" w:customStyle="1" w:styleId="WW8Num4z1">
    <w:name w:val="WW8Num4z1"/>
    <w:uiPriority w:val="99"/>
    <w:rsid w:val="008C6B82"/>
    <w:rPr>
      <w:rFonts w:ascii="Times New Roman" w:hAnsi="Times New Roman"/>
    </w:rPr>
  </w:style>
  <w:style w:type="character" w:customStyle="1" w:styleId="WW8Num4z2">
    <w:name w:val="WW8Num4z2"/>
    <w:uiPriority w:val="99"/>
    <w:rsid w:val="008C6B82"/>
    <w:rPr>
      <w:rFonts w:ascii="Wingdings" w:hAnsi="Wingdings"/>
    </w:rPr>
  </w:style>
  <w:style w:type="character" w:customStyle="1" w:styleId="WW8Num4z3">
    <w:name w:val="WW8Num4z3"/>
    <w:uiPriority w:val="99"/>
    <w:rsid w:val="008C6B82"/>
    <w:rPr>
      <w:rFonts w:ascii="Symbol" w:hAnsi="Symbol"/>
    </w:rPr>
  </w:style>
  <w:style w:type="character" w:customStyle="1" w:styleId="WW8Num4z4">
    <w:name w:val="WW8Num4z4"/>
    <w:uiPriority w:val="99"/>
    <w:rsid w:val="008C6B82"/>
    <w:rPr>
      <w:rFonts w:ascii="Courier New" w:hAnsi="Courier New"/>
    </w:rPr>
  </w:style>
  <w:style w:type="character" w:customStyle="1" w:styleId="WW8Num5z0">
    <w:name w:val="WW8Num5z0"/>
    <w:uiPriority w:val="99"/>
    <w:rsid w:val="008C6B82"/>
    <w:rPr>
      <w:rFonts w:ascii="Times New Roman" w:hAnsi="Times New Roman"/>
    </w:rPr>
  </w:style>
  <w:style w:type="character" w:customStyle="1" w:styleId="WW8Num5z1">
    <w:name w:val="WW8Num5z1"/>
    <w:uiPriority w:val="99"/>
    <w:rsid w:val="008C6B82"/>
    <w:rPr>
      <w:rFonts w:ascii="Courier New" w:hAnsi="Courier New"/>
    </w:rPr>
  </w:style>
  <w:style w:type="character" w:customStyle="1" w:styleId="WW8Num5z2">
    <w:name w:val="WW8Num5z2"/>
    <w:uiPriority w:val="99"/>
    <w:rsid w:val="008C6B82"/>
    <w:rPr>
      <w:rFonts w:ascii="Wingdings" w:hAnsi="Wingdings"/>
    </w:rPr>
  </w:style>
  <w:style w:type="character" w:customStyle="1" w:styleId="WW8Num5z3">
    <w:name w:val="WW8Num5z3"/>
    <w:uiPriority w:val="99"/>
    <w:rsid w:val="008C6B82"/>
    <w:rPr>
      <w:rFonts w:ascii="Symbol" w:hAnsi="Symbol"/>
    </w:rPr>
  </w:style>
  <w:style w:type="character" w:customStyle="1" w:styleId="WW8Num6z0">
    <w:name w:val="WW8Num6z0"/>
    <w:uiPriority w:val="99"/>
    <w:rsid w:val="008C6B82"/>
    <w:rPr>
      <w:rFonts w:ascii="Times New Roman" w:hAnsi="Times New Roman"/>
    </w:rPr>
  </w:style>
  <w:style w:type="character" w:customStyle="1" w:styleId="WW8Num6z1">
    <w:name w:val="WW8Num6z1"/>
    <w:uiPriority w:val="99"/>
    <w:rsid w:val="008C6B82"/>
    <w:rPr>
      <w:rFonts w:ascii="Courier New" w:hAnsi="Courier New"/>
    </w:rPr>
  </w:style>
  <w:style w:type="character" w:customStyle="1" w:styleId="WW8Num6z2">
    <w:name w:val="WW8Num6z2"/>
    <w:uiPriority w:val="99"/>
    <w:rsid w:val="008C6B82"/>
    <w:rPr>
      <w:rFonts w:ascii="Wingdings" w:hAnsi="Wingdings"/>
    </w:rPr>
  </w:style>
  <w:style w:type="character" w:customStyle="1" w:styleId="WW8Num6z3">
    <w:name w:val="WW8Num6z3"/>
    <w:uiPriority w:val="99"/>
    <w:rsid w:val="008C6B82"/>
    <w:rPr>
      <w:rFonts w:ascii="Symbol" w:hAnsi="Symbol"/>
    </w:rPr>
  </w:style>
  <w:style w:type="character" w:customStyle="1" w:styleId="WW8Num8z0">
    <w:name w:val="WW8Num8z0"/>
    <w:uiPriority w:val="99"/>
    <w:rsid w:val="008C6B82"/>
    <w:rPr>
      <w:rFonts w:ascii="Times New Roman" w:hAnsi="Times New Roman"/>
    </w:rPr>
  </w:style>
  <w:style w:type="character" w:customStyle="1" w:styleId="WW8Num8z1">
    <w:name w:val="WW8Num8z1"/>
    <w:uiPriority w:val="99"/>
    <w:rsid w:val="008C6B82"/>
    <w:rPr>
      <w:rFonts w:ascii="Courier New" w:hAnsi="Courier New"/>
    </w:rPr>
  </w:style>
  <w:style w:type="character" w:customStyle="1" w:styleId="WW8Num8z2">
    <w:name w:val="WW8Num8z2"/>
    <w:uiPriority w:val="99"/>
    <w:rsid w:val="008C6B82"/>
    <w:rPr>
      <w:rFonts w:ascii="Wingdings" w:hAnsi="Wingdings"/>
    </w:rPr>
  </w:style>
  <w:style w:type="character" w:customStyle="1" w:styleId="WW8Num8z3">
    <w:name w:val="WW8Num8z3"/>
    <w:uiPriority w:val="99"/>
    <w:rsid w:val="008C6B82"/>
    <w:rPr>
      <w:rFonts w:ascii="Symbol" w:hAnsi="Symbol"/>
    </w:rPr>
  </w:style>
  <w:style w:type="character" w:customStyle="1" w:styleId="WW8Num9z0">
    <w:name w:val="WW8Num9z0"/>
    <w:uiPriority w:val="99"/>
    <w:rsid w:val="008C6B82"/>
    <w:rPr>
      <w:rFonts w:ascii="Times New Roman" w:hAnsi="Times New Roman"/>
    </w:rPr>
  </w:style>
  <w:style w:type="character" w:customStyle="1" w:styleId="WW8Num9z1">
    <w:name w:val="WW8Num9z1"/>
    <w:uiPriority w:val="99"/>
    <w:rsid w:val="008C6B82"/>
    <w:rPr>
      <w:rFonts w:ascii="Courier New" w:hAnsi="Courier New"/>
    </w:rPr>
  </w:style>
  <w:style w:type="character" w:customStyle="1" w:styleId="WW8Num9z2">
    <w:name w:val="WW8Num9z2"/>
    <w:uiPriority w:val="99"/>
    <w:rsid w:val="008C6B82"/>
    <w:rPr>
      <w:rFonts w:ascii="Wingdings" w:hAnsi="Wingdings"/>
    </w:rPr>
  </w:style>
  <w:style w:type="character" w:customStyle="1" w:styleId="WW8Num9z3">
    <w:name w:val="WW8Num9z3"/>
    <w:uiPriority w:val="99"/>
    <w:rsid w:val="008C6B82"/>
    <w:rPr>
      <w:rFonts w:ascii="Symbol" w:hAnsi="Symbol"/>
    </w:rPr>
  </w:style>
  <w:style w:type="character" w:customStyle="1" w:styleId="WW8Num10z1">
    <w:name w:val="WW8Num10z1"/>
    <w:uiPriority w:val="99"/>
    <w:rsid w:val="008C6B82"/>
    <w:rPr>
      <w:rFonts w:ascii="Times New Roman" w:hAnsi="Times New Roman"/>
    </w:rPr>
  </w:style>
  <w:style w:type="character" w:customStyle="1" w:styleId="WW8Num12z0">
    <w:name w:val="WW8Num12z0"/>
    <w:uiPriority w:val="99"/>
    <w:rsid w:val="008C6B82"/>
    <w:rPr>
      <w:rFonts w:ascii="Symbol" w:hAnsi="Symbol"/>
    </w:rPr>
  </w:style>
  <w:style w:type="character" w:customStyle="1" w:styleId="WW8Num12z2">
    <w:name w:val="WW8Num12z2"/>
    <w:uiPriority w:val="99"/>
    <w:rsid w:val="008C6B82"/>
    <w:rPr>
      <w:rFonts w:ascii="Wingdings" w:hAnsi="Wingdings"/>
    </w:rPr>
  </w:style>
  <w:style w:type="character" w:customStyle="1" w:styleId="WW8Num12z4">
    <w:name w:val="WW8Num12z4"/>
    <w:uiPriority w:val="99"/>
    <w:rsid w:val="008C6B82"/>
    <w:rPr>
      <w:rFonts w:ascii="Courier New" w:hAnsi="Courier New"/>
    </w:rPr>
  </w:style>
  <w:style w:type="character" w:customStyle="1" w:styleId="WW8Num13z0">
    <w:name w:val="WW8Num13z0"/>
    <w:uiPriority w:val="99"/>
    <w:rsid w:val="008C6B82"/>
    <w:rPr>
      <w:rFonts w:ascii="Wingdings" w:hAnsi="Wingdings"/>
    </w:rPr>
  </w:style>
  <w:style w:type="character" w:customStyle="1" w:styleId="WW8Num13z1">
    <w:name w:val="WW8Num13z1"/>
    <w:uiPriority w:val="99"/>
    <w:rsid w:val="008C6B82"/>
    <w:rPr>
      <w:rFonts w:ascii="Courier New" w:hAnsi="Courier New"/>
    </w:rPr>
  </w:style>
  <w:style w:type="character" w:customStyle="1" w:styleId="WW8Num13z2">
    <w:name w:val="WW8Num13z2"/>
    <w:uiPriority w:val="99"/>
    <w:rsid w:val="008C6B82"/>
    <w:rPr>
      <w:rFonts w:ascii="Times New Roman" w:hAnsi="Times New Roman"/>
    </w:rPr>
  </w:style>
  <w:style w:type="character" w:customStyle="1" w:styleId="WW8Num13z3">
    <w:name w:val="WW8Num13z3"/>
    <w:uiPriority w:val="99"/>
    <w:rsid w:val="008C6B82"/>
    <w:rPr>
      <w:rFonts w:ascii="Symbol" w:hAnsi="Symbol"/>
    </w:rPr>
  </w:style>
  <w:style w:type="character" w:customStyle="1" w:styleId="WW8Num14z1">
    <w:name w:val="WW8Num14z1"/>
    <w:uiPriority w:val="99"/>
    <w:rsid w:val="008C6B82"/>
    <w:rPr>
      <w:rFonts w:ascii="Times New Roman" w:hAnsi="Times New Roman"/>
    </w:rPr>
  </w:style>
  <w:style w:type="character" w:customStyle="1" w:styleId="WW8Num15z0">
    <w:name w:val="WW8Num15z0"/>
    <w:uiPriority w:val="99"/>
    <w:rsid w:val="008C6B82"/>
    <w:rPr>
      <w:rFonts w:ascii="Symbol" w:hAnsi="Symbol"/>
    </w:rPr>
  </w:style>
  <w:style w:type="character" w:customStyle="1" w:styleId="WW8Num15z1">
    <w:name w:val="WW8Num15z1"/>
    <w:uiPriority w:val="99"/>
    <w:rsid w:val="008C6B82"/>
    <w:rPr>
      <w:rFonts w:ascii="Courier New" w:hAnsi="Courier New"/>
    </w:rPr>
  </w:style>
  <w:style w:type="character" w:customStyle="1" w:styleId="WW8Num15z2">
    <w:name w:val="WW8Num15z2"/>
    <w:uiPriority w:val="99"/>
    <w:rsid w:val="008C6B82"/>
    <w:rPr>
      <w:rFonts w:ascii="Wingdings" w:hAnsi="Wingdings"/>
    </w:rPr>
  </w:style>
  <w:style w:type="character" w:customStyle="1" w:styleId="WW8Num16z0">
    <w:name w:val="WW8Num16z0"/>
    <w:uiPriority w:val="99"/>
    <w:rsid w:val="008C6B82"/>
    <w:rPr>
      <w:rFonts w:ascii="Times New Roman" w:hAnsi="Times New Roman"/>
      <w:b/>
      <w:sz w:val="28"/>
      <w:u w:val="single"/>
    </w:rPr>
  </w:style>
  <w:style w:type="character" w:customStyle="1" w:styleId="WW8Num16z1">
    <w:name w:val="WW8Num16z1"/>
    <w:uiPriority w:val="99"/>
    <w:rsid w:val="008C6B82"/>
    <w:rPr>
      <w:rFonts w:ascii="Times New Roman" w:hAnsi="Times New Roman"/>
      <w:b/>
      <w:sz w:val="30"/>
      <w:u w:val="none"/>
    </w:rPr>
  </w:style>
  <w:style w:type="character" w:customStyle="1" w:styleId="WW8Num16z2">
    <w:name w:val="WW8Num16z2"/>
    <w:uiPriority w:val="99"/>
    <w:rsid w:val="008C6B82"/>
    <w:rPr>
      <w:rFonts w:ascii="Times New Roman" w:hAnsi="Times New Roman"/>
      <w:b/>
      <w:sz w:val="26"/>
    </w:rPr>
  </w:style>
  <w:style w:type="character" w:customStyle="1" w:styleId="WW8Num16z3">
    <w:name w:val="WW8Num16z3"/>
    <w:uiPriority w:val="99"/>
    <w:rsid w:val="008C6B82"/>
    <w:rPr>
      <w:rFonts w:ascii="Times New Roman" w:hAnsi="Times New Roman"/>
      <w:b/>
      <w:i/>
      <w:sz w:val="26"/>
    </w:rPr>
  </w:style>
  <w:style w:type="character" w:customStyle="1" w:styleId="WW8Num17z0">
    <w:name w:val="WW8Num17z0"/>
    <w:uiPriority w:val="99"/>
    <w:rsid w:val="008C6B82"/>
  </w:style>
  <w:style w:type="character" w:customStyle="1" w:styleId="WW8Num18z0">
    <w:name w:val="WW8Num18z0"/>
    <w:uiPriority w:val="99"/>
    <w:rsid w:val="008C6B82"/>
    <w:rPr>
      <w:rFonts w:ascii="Symbol" w:hAnsi="Symbol"/>
    </w:rPr>
  </w:style>
  <w:style w:type="character" w:customStyle="1" w:styleId="WW8Num18z2">
    <w:name w:val="WW8Num18z2"/>
    <w:uiPriority w:val="99"/>
    <w:rsid w:val="008C6B82"/>
    <w:rPr>
      <w:rFonts w:ascii="Wingdings" w:hAnsi="Wingdings"/>
    </w:rPr>
  </w:style>
  <w:style w:type="character" w:customStyle="1" w:styleId="WW8Num18z4">
    <w:name w:val="WW8Num18z4"/>
    <w:uiPriority w:val="99"/>
    <w:rsid w:val="008C6B82"/>
    <w:rPr>
      <w:rFonts w:ascii="Courier New" w:hAnsi="Courier New"/>
    </w:rPr>
  </w:style>
  <w:style w:type="character" w:customStyle="1" w:styleId="WW8Num19z1">
    <w:name w:val="WW8Num19z1"/>
    <w:uiPriority w:val="99"/>
    <w:rsid w:val="008C6B82"/>
    <w:rPr>
      <w:rFonts w:ascii="Courier New" w:hAnsi="Courier New"/>
    </w:rPr>
  </w:style>
  <w:style w:type="character" w:customStyle="1" w:styleId="WW8Num19z2">
    <w:name w:val="WW8Num19z2"/>
    <w:uiPriority w:val="99"/>
    <w:rsid w:val="008C6B82"/>
    <w:rPr>
      <w:rFonts w:ascii="Wingdings" w:hAnsi="Wingdings"/>
    </w:rPr>
  </w:style>
  <w:style w:type="character" w:customStyle="1" w:styleId="WW8Num19z3">
    <w:name w:val="WW8Num19z3"/>
    <w:uiPriority w:val="99"/>
    <w:rsid w:val="008C6B82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8C6B82"/>
  </w:style>
  <w:style w:type="character" w:customStyle="1" w:styleId="Znakiprzypiswkocowych">
    <w:name w:val="Znaki przypisów końcowych"/>
    <w:basedOn w:val="Domylnaczcionkaakapitu1"/>
    <w:uiPriority w:val="99"/>
    <w:rsid w:val="008C6B82"/>
    <w:rPr>
      <w:rFonts w:cs="Times New Roman"/>
      <w:vertAlign w:val="superscript"/>
    </w:rPr>
  </w:style>
  <w:style w:type="character" w:styleId="Numerstrony">
    <w:name w:val="page number"/>
    <w:basedOn w:val="Domylnaczcionkaakapitu1"/>
    <w:uiPriority w:val="99"/>
    <w:semiHidden/>
    <w:rsid w:val="008C6B82"/>
    <w:rPr>
      <w:rFonts w:cs="Times New Roman"/>
    </w:rPr>
  </w:style>
  <w:style w:type="paragraph" w:customStyle="1" w:styleId="Nagwek10">
    <w:name w:val="Nagłówek1"/>
    <w:basedOn w:val="Normalny"/>
    <w:next w:val="Tekstpodstawowy"/>
    <w:uiPriority w:val="99"/>
    <w:rsid w:val="008C6B8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8C6B82"/>
    <w:pPr>
      <w:spacing w:line="240" w:lineRule="atLeast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07FA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semiHidden/>
    <w:rsid w:val="008C6B82"/>
    <w:rPr>
      <w:rFonts w:cs="Tahoma"/>
    </w:rPr>
  </w:style>
  <w:style w:type="paragraph" w:customStyle="1" w:styleId="Podpis1">
    <w:name w:val="Podpis1"/>
    <w:basedOn w:val="Normalny"/>
    <w:uiPriority w:val="99"/>
    <w:rsid w:val="008C6B8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8C6B82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8C6B82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04FF5"/>
    <w:rPr>
      <w:rFonts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rsid w:val="008C6B82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04FF5"/>
    <w:rPr>
      <w:rFonts w:cs="Times New Roman"/>
      <w:lang w:eastAsia="ar-SA" w:bidi="ar-SA"/>
    </w:rPr>
  </w:style>
  <w:style w:type="paragraph" w:styleId="Tekstpodstawowywcity">
    <w:name w:val="Body Text Indent"/>
    <w:basedOn w:val="Normalny"/>
    <w:link w:val="TekstpodstawowywcityZnak"/>
    <w:rsid w:val="008C6B82"/>
    <w:pPr>
      <w:ind w:left="4253" w:firstLine="5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07FA"/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8C6B82"/>
    <w:pPr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uiPriority w:val="99"/>
    <w:rsid w:val="008C6B82"/>
    <w:pPr>
      <w:ind w:firstLine="709"/>
      <w:jc w:val="both"/>
    </w:pPr>
    <w:rPr>
      <w:sz w:val="24"/>
    </w:rPr>
  </w:style>
  <w:style w:type="paragraph" w:customStyle="1" w:styleId="xl24">
    <w:name w:val="xl24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spacing w:before="100" w:after="100"/>
      <w:jc w:val="center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spacing w:before="100" w:after="100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utoSpaceDE/>
      <w:spacing w:before="100" w:after="100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textAlignment w:val="auto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29">
    <w:name w:val="xl29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textAlignment w:val="auto"/>
    </w:pPr>
    <w:rPr>
      <w:rFonts w:ascii="Arial" w:eastAsia="Arial Unicode MS" w:hAnsi="Arial" w:cs="Arial Unicode MS"/>
      <w:sz w:val="24"/>
      <w:szCs w:val="24"/>
    </w:rPr>
  </w:style>
  <w:style w:type="paragraph" w:customStyle="1" w:styleId="xl30">
    <w:name w:val="xl30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overflowPunct/>
      <w:autoSpaceDE/>
      <w:spacing w:before="100" w:after="100"/>
      <w:textAlignment w:val="auto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31">
    <w:name w:val="xl31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overflowPunct/>
      <w:autoSpaceDE/>
      <w:spacing w:before="100" w:after="100"/>
      <w:textAlignment w:val="auto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32">
    <w:name w:val="xl32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overflowPunct/>
      <w:autoSpaceDE/>
      <w:spacing w:before="100" w:after="100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jc w:val="center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ny"/>
    <w:uiPriority w:val="99"/>
    <w:rsid w:val="008C6B82"/>
    <w:pPr>
      <w:pBdr>
        <w:bottom w:val="single" w:sz="4" w:space="0" w:color="000000"/>
      </w:pBdr>
      <w:overflowPunct/>
      <w:autoSpaceDE/>
      <w:spacing w:before="100" w:after="100"/>
      <w:jc w:val="center"/>
      <w:textAlignment w:val="auto"/>
    </w:pPr>
    <w:rPr>
      <w:rFonts w:ascii="Arial" w:eastAsia="Arial Unicode MS" w:hAnsi="Arial" w:cs="Arial Unicode MS"/>
      <w:b/>
      <w:bCs/>
      <w:i/>
      <w:iCs/>
      <w:sz w:val="24"/>
      <w:szCs w:val="24"/>
    </w:rPr>
  </w:style>
  <w:style w:type="paragraph" w:customStyle="1" w:styleId="xl35">
    <w:name w:val="xl35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jc w:val="center"/>
      <w:textAlignment w:val="auto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36">
    <w:name w:val="xl36"/>
    <w:basedOn w:val="Normalny"/>
    <w:uiPriority w:val="99"/>
    <w:rsid w:val="008C6B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overflowPunct/>
      <w:autoSpaceDE/>
      <w:spacing w:before="100" w:after="100"/>
      <w:jc w:val="center"/>
      <w:textAlignment w:val="auto"/>
    </w:pPr>
    <w:rPr>
      <w:rFonts w:ascii="Arial" w:eastAsia="Arial Unicode MS" w:hAnsi="Arial" w:cs="Arial Unicode MS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8C6B82"/>
    <w:pPr>
      <w:spacing w:line="240" w:lineRule="atLeast"/>
      <w:ind w:firstLine="709"/>
      <w:jc w:val="both"/>
    </w:pPr>
    <w:rPr>
      <w:color w:val="FF0000"/>
      <w:sz w:val="24"/>
    </w:rPr>
  </w:style>
  <w:style w:type="paragraph" w:customStyle="1" w:styleId="Tekstpodstawowy31">
    <w:name w:val="Tekst podstawowy 31"/>
    <w:basedOn w:val="Normalny"/>
    <w:uiPriority w:val="99"/>
    <w:rsid w:val="008C6B82"/>
    <w:pPr>
      <w:spacing w:line="240" w:lineRule="atLeast"/>
      <w:jc w:val="both"/>
    </w:pPr>
    <w:rPr>
      <w:color w:val="FF0000"/>
      <w:sz w:val="24"/>
    </w:rPr>
  </w:style>
  <w:style w:type="paragraph" w:customStyle="1" w:styleId="opistechnicznyy">
    <w:name w:val="opis technicznyy"/>
    <w:basedOn w:val="Normalny"/>
    <w:rsid w:val="008C6B82"/>
    <w:pPr>
      <w:tabs>
        <w:tab w:val="num" w:pos="454"/>
      </w:tabs>
      <w:overflowPunct/>
      <w:autoSpaceDE/>
      <w:textAlignment w:val="auto"/>
    </w:pPr>
  </w:style>
  <w:style w:type="paragraph" w:styleId="Tytu">
    <w:name w:val="Title"/>
    <w:basedOn w:val="Normalny"/>
    <w:next w:val="Podtytu"/>
    <w:link w:val="TytuZnak"/>
    <w:qFormat/>
    <w:rsid w:val="008C6B82"/>
    <w:pPr>
      <w:tabs>
        <w:tab w:val="left" w:pos="142"/>
        <w:tab w:val="left" w:pos="8505"/>
      </w:tabs>
      <w:jc w:val="center"/>
    </w:pPr>
    <w:rPr>
      <w:sz w:val="60"/>
    </w:rPr>
  </w:style>
  <w:style w:type="character" w:customStyle="1" w:styleId="TytuZnak">
    <w:name w:val="Tytuł Znak"/>
    <w:basedOn w:val="Domylnaczcionkaakapitu"/>
    <w:link w:val="Tytu"/>
    <w:locked/>
    <w:rsid w:val="00BF08A4"/>
    <w:rPr>
      <w:rFonts w:cs="Times New Roman"/>
      <w:sz w:val="60"/>
      <w:lang w:eastAsia="ar-SA" w:bidi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8C6B82"/>
    <w:pPr>
      <w:overflowPunct/>
      <w:autoSpaceDE/>
      <w:textAlignment w:val="auto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07FA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C6B8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07FA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C6B82"/>
    <w:pPr>
      <w:suppressLineNumbers/>
    </w:pPr>
  </w:style>
  <w:style w:type="paragraph" w:customStyle="1" w:styleId="Nagwektabeli">
    <w:name w:val="Nagłówek tabeli"/>
    <w:basedOn w:val="Zawartotabeli"/>
    <w:uiPriority w:val="99"/>
    <w:rsid w:val="008C6B82"/>
    <w:pPr>
      <w:jc w:val="center"/>
    </w:pPr>
    <w:rPr>
      <w:b/>
      <w:bCs/>
    </w:rPr>
  </w:style>
  <w:style w:type="table" w:styleId="Tabela-Siatka">
    <w:name w:val="Table Grid"/>
    <w:basedOn w:val="Standardowy"/>
    <w:rsid w:val="00F012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904FF5"/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904FF5"/>
    <w:rPr>
      <w:rFonts w:ascii="Calibri" w:hAnsi="Calibri" w:cs="Times New Roman"/>
      <w:sz w:val="22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rsid w:val="00BF08A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F08A4"/>
    <w:rPr>
      <w:rFonts w:cs="Times New Roman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F08A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F08A4"/>
    <w:rPr>
      <w:rFonts w:cs="Times New Roman"/>
      <w:lang w:eastAsia="ar-SA" w:bidi="ar-SA"/>
    </w:rPr>
  </w:style>
  <w:style w:type="paragraph" w:styleId="Akapitzlist">
    <w:name w:val="List Paragraph"/>
    <w:aliases w:val="x."/>
    <w:basedOn w:val="Normalny"/>
    <w:uiPriority w:val="34"/>
    <w:qFormat/>
    <w:rsid w:val="00BF08A4"/>
    <w:pPr>
      <w:overflowPunct/>
      <w:autoSpaceDE/>
      <w:ind w:left="708"/>
      <w:textAlignment w:val="auto"/>
    </w:pPr>
  </w:style>
  <w:style w:type="paragraph" w:styleId="Tekstdymka">
    <w:name w:val="Balloon Text"/>
    <w:basedOn w:val="Normalny"/>
    <w:link w:val="TekstdymkaZnak"/>
    <w:uiPriority w:val="99"/>
    <w:semiHidden/>
    <w:rsid w:val="00CF2B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2B3A"/>
    <w:rPr>
      <w:rFonts w:ascii="Tahoma" w:hAnsi="Tahoma" w:cs="Tahoma"/>
      <w:sz w:val="16"/>
      <w:szCs w:val="16"/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217080"/>
    <w:rPr>
      <w:rFonts w:cs="Times New Roman"/>
      <w:vertAlign w:val="superscript"/>
    </w:rPr>
  </w:style>
  <w:style w:type="paragraph" w:styleId="Nagwekspisutreci">
    <w:name w:val="TOC Heading"/>
    <w:basedOn w:val="Nagwek1"/>
    <w:next w:val="Normalny"/>
    <w:uiPriority w:val="99"/>
    <w:qFormat/>
    <w:rsid w:val="00D31671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0"/>
      </w:tabs>
      <w:suppressAutoHyphens w:val="0"/>
      <w:overflowPunct/>
      <w:autoSpaceDE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31671"/>
    <w:pPr>
      <w:ind w:left="200"/>
    </w:pPr>
    <w:rPr>
      <w:rFonts w:ascii="Calibri" w:hAnsi="Calibri"/>
    </w:rPr>
  </w:style>
  <w:style w:type="paragraph" w:styleId="Spistreci1">
    <w:name w:val="toc 1"/>
    <w:basedOn w:val="Normalny"/>
    <w:next w:val="Normalny"/>
    <w:autoRedefine/>
    <w:uiPriority w:val="39"/>
    <w:rsid w:val="007E7AD8"/>
    <w:pPr>
      <w:tabs>
        <w:tab w:val="right" w:leader="dot" w:pos="8492"/>
      </w:tabs>
      <w:spacing w:before="360"/>
    </w:pPr>
    <w:rPr>
      <w:rFonts w:ascii="Calibri" w:hAnsi="Calibri"/>
      <w:b/>
      <w:bCs/>
      <w:caps/>
      <w:smallCaps/>
      <w:noProof/>
    </w:rPr>
  </w:style>
  <w:style w:type="character" w:styleId="Hipercze">
    <w:name w:val="Hyperlink"/>
    <w:basedOn w:val="Domylnaczcionkaakapitu"/>
    <w:uiPriority w:val="99"/>
    <w:rsid w:val="00D31671"/>
    <w:rPr>
      <w:rFonts w:cs="Times New Roman"/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rsid w:val="00D31671"/>
    <w:pPr>
      <w:spacing w:before="240"/>
    </w:pPr>
    <w:rPr>
      <w:rFonts w:ascii="Calibri" w:hAnsi="Calibri"/>
      <w:b/>
      <w:bCs/>
    </w:rPr>
  </w:style>
  <w:style w:type="paragraph" w:styleId="Spistreci4">
    <w:name w:val="toc 4"/>
    <w:basedOn w:val="Normalny"/>
    <w:next w:val="Normalny"/>
    <w:autoRedefine/>
    <w:uiPriority w:val="99"/>
    <w:rsid w:val="00257AAF"/>
    <w:pPr>
      <w:ind w:left="400"/>
    </w:pPr>
    <w:rPr>
      <w:rFonts w:ascii="Calibri" w:hAnsi="Calibri"/>
    </w:rPr>
  </w:style>
  <w:style w:type="paragraph" w:styleId="Spistreci5">
    <w:name w:val="toc 5"/>
    <w:basedOn w:val="Normalny"/>
    <w:next w:val="Normalny"/>
    <w:autoRedefine/>
    <w:uiPriority w:val="99"/>
    <w:rsid w:val="00257AAF"/>
    <w:pPr>
      <w:ind w:left="600"/>
    </w:pPr>
    <w:rPr>
      <w:rFonts w:ascii="Calibri" w:hAnsi="Calibri"/>
    </w:rPr>
  </w:style>
  <w:style w:type="paragraph" w:styleId="Spistreci6">
    <w:name w:val="toc 6"/>
    <w:basedOn w:val="Normalny"/>
    <w:next w:val="Normalny"/>
    <w:autoRedefine/>
    <w:uiPriority w:val="99"/>
    <w:rsid w:val="00257AAF"/>
    <w:pPr>
      <w:ind w:left="800"/>
    </w:pPr>
    <w:rPr>
      <w:rFonts w:ascii="Calibri" w:hAnsi="Calibri"/>
    </w:rPr>
  </w:style>
  <w:style w:type="paragraph" w:styleId="Spistreci7">
    <w:name w:val="toc 7"/>
    <w:basedOn w:val="Normalny"/>
    <w:next w:val="Normalny"/>
    <w:autoRedefine/>
    <w:uiPriority w:val="99"/>
    <w:rsid w:val="00257AAF"/>
    <w:pPr>
      <w:ind w:left="1000"/>
    </w:pPr>
    <w:rPr>
      <w:rFonts w:ascii="Calibri" w:hAnsi="Calibri"/>
    </w:rPr>
  </w:style>
  <w:style w:type="paragraph" w:styleId="Spistreci8">
    <w:name w:val="toc 8"/>
    <w:basedOn w:val="Normalny"/>
    <w:next w:val="Normalny"/>
    <w:autoRedefine/>
    <w:uiPriority w:val="99"/>
    <w:rsid w:val="00257AAF"/>
    <w:pPr>
      <w:ind w:left="1200"/>
    </w:pPr>
    <w:rPr>
      <w:rFonts w:ascii="Calibri" w:hAnsi="Calibri"/>
    </w:rPr>
  </w:style>
  <w:style w:type="paragraph" w:styleId="Spistreci9">
    <w:name w:val="toc 9"/>
    <w:basedOn w:val="Normalny"/>
    <w:next w:val="Normalny"/>
    <w:autoRedefine/>
    <w:uiPriority w:val="99"/>
    <w:rsid w:val="00257AAF"/>
    <w:pPr>
      <w:ind w:left="1400"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E84CD6"/>
    <w:pPr>
      <w:widowControl w:val="0"/>
      <w:suppressAutoHyphens w:val="0"/>
      <w:overflowPunct/>
      <w:autoSpaceDN w:val="0"/>
      <w:adjustRightInd w:val="0"/>
      <w:spacing w:line="410" w:lineRule="exact"/>
      <w:jc w:val="both"/>
      <w:textAlignment w:val="auto"/>
    </w:pPr>
    <w:rPr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E84CD6"/>
    <w:rPr>
      <w:rFonts w:ascii="Times New Roman" w:hAnsi="Times New Roman" w:cs="Times New Roman"/>
      <w:sz w:val="22"/>
      <w:szCs w:val="22"/>
    </w:rPr>
  </w:style>
  <w:style w:type="numbering" w:customStyle="1" w:styleId="Styl1">
    <w:name w:val="Styl1"/>
    <w:rsid w:val="001E07FA"/>
    <w:pPr>
      <w:numPr>
        <w:numId w:val="2"/>
      </w:numPr>
    </w:pPr>
  </w:style>
  <w:style w:type="numbering" w:customStyle="1" w:styleId="Styl2">
    <w:name w:val="Styl2"/>
    <w:rsid w:val="001E07FA"/>
    <w:pPr>
      <w:numPr>
        <w:numId w:val="5"/>
      </w:numPr>
    </w:pPr>
  </w:style>
  <w:style w:type="numbering" w:customStyle="1" w:styleId="Styl4">
    <w:name w:val="Styl4"/>
    <w:uiPriority w:val="99"/>
    <w:rsid w:val="001E07FA"/>
    <w:pPr>
      <w:numPr>
        <w:numId w:val="7"/>
      </w:numPr>
    </w:pPr>
  </w:style>
  <w:style w:type="numbering" w:customStyle="1" w:styleId="Styl3">
    <w:name w:val="Styl3"/>
    <w:rsid w:val="001E07FA"/>
    <w:pPr>
      <w:numPr>
        <w:numId w:val="6"/>
      </w:numPr>
    </w:pPr>
  </w:style>
  <w:style w:type="numbering" w:styleId="111111">
    <w:name w:val="Outline List 2"/>
    <w:basedOn w:val="Bezlisty"/>
    <w:locked/>
    <w:rsid w:val="001E07FA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7C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7C4B"/>
    <w:rPr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7C4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C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C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CF2"/>
    <w:rPr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C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CF2"/>
    <w:rPr>
      <w:b/>
      <w:bCs/>
      <w:sz w:val="20"/>
      <w:szCs w:val="20"/>
      <w:lang w:eastAsia="ar-SA"/>
    </w:rPr>
  </w:style>
  <w:style w:type="paragraph" w:customStyle="1" w:styleId="Standardowy1">
    <w:name w:val="Standardowy1"/>
    <w:basedOn w:val="Normalny"/>
    <w:rsid w:val="00BE527A"/>
    <w:pPr>
      <w:suppressAutoHyphens w:val="0"/>
      <w:overflowPunct/>
      <w:autoSpaceDE/>
      <w:spacing w:before="60" w:after="60"/>
      <w:textAlignment w:val="auto"/>
    </w:pPr>
    <w:rPr>
      <w:sz w:val="24"/>
      <w:lang w:eastAsia="pl-PL"/>
    </w:rPr>
  </w:style>
  <w:style w:type="paragraph" w:customStyle="1" w:styleId="WW-Tekstpodstawowywcity3">
    <w:name w:val="WW-Tekst podstawowy wcięty 3"/>
    <w:basedOn w:val="Normalny"/>
    <w:rsid w:val="003302FD"/>
    <w:pPr>
      <w:overflowPunct/>
      <w:autoSpaceDE/>
      <w:ind w:left="360"/>
      <w:jc w:val="both"/>
      <w:textAlignment w:val="auto"/>
    </w:pPr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E4566D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E4566D"/>
    <w:rPr>
      <w:i/>
      <w:iCs/>
      <w:color w:val="000000" w:themeColor="text1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E456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E4566D"/>
    <w:rPr>
      <w:b/>
      <w:bCs/>
    </w:rPr>
  </w:style>
  <w:style w:type="paragraph" w:customStyle="1" w:styleId="Euroakapit">
    <w:name w:val="Euro akapit"/>
    <w:basedOn w:val="Normalny"/>
    <w:rsid w:val="00E0498F"/>
    <w:pPr>
      <w:overflowPunct/>
      <w:autoSpaceDE/>
      <w:ind w:firstLine="567"/>
      <w:jc w:val="both"/>
      <w:textAlignment w:val="auto"/>
    </w:pPr>
    <w:rPr>
      <w:rFonts w:ascii="Arial Narrow" w:hAnsi="Arial Narrow" w:cs="Arial Narrow"/>
      <w:kern w:val="1"/>
      <w:szCs w:val="18"/>
    </w:rPr>
  </w:style>
  <w:style w:type="character" w:styleId="Uwydatnienie">
    <w:name w:val="Emphasis"/>
    <w:basedOn w:val="Domylnaczcionkaakapitu"/>
    <w:uiPriority w:val="20"/>
    <w:qFormat/>
    <w:locked/>
    <w:rsid w:val="001452DA"/>
    <w:rPr>
      <w:i/>
      <w:iCs/>
    </w:rPr>
  </w:style>
  <w:style w:type="paragraph" w:customStyle="1" w:styleId="Akapitzlist1">
    <w:name w:val="Akapit z listą1"/>
    <w:basedOn w:val="Normalny"/>
    <w:rsid w:val="00A24FA3"/>
    <w:pPr>
      <w:overflowPunct/>
      <w:autoSpaceDE/>
      <w:spacing w:after="60"/>
      <w:ind w:left="708"/>
      <w:textAlignment w:val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11CCD-3E8B-4A32-B15B-5A77AE214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1859</Words>
  <Characters>11158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 trasy Pólnocno-Zachodniej</vt:lpstr>
    </vt:vector>
  </TitlesOfParts>
  <Company/>
  <LinksUpToDate>false</LinksUpToDate>
  <CharactersWithSpaces>12992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 trasy Pólnocno-Zachodniej</dc:title>
  <dc:creator>XXX</dc:creator>
  <cp:lastModifiedBy>Włodzimierz Lewowski</cp:lastModifiedBy>
  <cp:revision>2</cp:revision>
  <cp:lastPrinted>2016-08-30T06:11:00Z</cp:lastPrinted>
  <dcterms:created xsi:type="dcterms:W3CDTF">2016-09-26T18:19:00Z</dcterms:created>
  <dcterms:modified xsi:type="dcterms:W3CDTF">2016-09-26T18:19:00Z</dcterms:modified>
</cp:coreProperties>
</file>